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50240B" w:rsidRPr="00381744" w:rsidRDefault="00C92EB5">
      <w:pPr>
        <w:rPr>
          <w:rFonts w:cs="Times New Roman"/>
          <w:sz w:val="22"/>
          <w:szCs w:val="22"/>
        </w:rPr>
      </w:pPr>
      <w:r>
        <w:rPr>
          <w:rFonts w:cs="Times New Roman"/>
          <w:noProof/>
          <w:sz w:val="22"/>
          <w:szCs w:val="22"/>
          <w:lang w:val="en-GB" w:eastAsia="en-GB" w:bidi="ar-SA"/>
        </w:rPr>
        <mc:AlternateContent>
          <mc:Choice Requires="wps">
            <w:drawing>
              <wp:anchor distT="0" distB="0" distL="114300" distR="114300" simplePos="0" relativeHeight="251656192" behindDoc="0" locked="0" layoutInCell="1" allowOverlap="1">
                <wp:simplePos x="0" y="0"/>
                <wp:positionH relativeFrom="column">
                  <wp:posOffset>-42545</wp:posOffset>
                </wp:positionH>
                <wp:positionV relativeFrom="paragraph">
                  <wp:posOffset>-33020</wp:posOffset>
                </wp:positionV>
                <wp:extent cx="6505575" cy="457200"/>
                <wp:effectExtent l="0" t="0" r="4445" b="4445"/>
                <wp:wrapNone/>
                <wp:docPr id="1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5575" cy="457200"/>
                        </a:xfrm>
                        <a:prstGeom prst="rect">
                          <a:avLst/>
                        </a:prstGeom>
                        <a:solidFill>
                          <a:srgbClr val="C6D9F1"/>
                        </a:solidFill>
                        <a:ln>
                          <a:noFill/>
                        </a:ln>
                        <a:effectLst/>
                        <a:extLst>
                          <a:ext uri="{91240B29-F687-4F45-9708-019B960494DF}">
                            <a14:hiddenLine xmlns:a14="http://schemas.microsoft.com/office/drawing/2010/main" w="9398">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E762D" w:rsidRPr="00F86BD9" w:rsidRDefault="002E762D" w:rsidP="007E71EB">
                            <w:pPr>
                              <w:jc w:val="center"/>
                              <w:rPr>
                                <w:sz w:val="32"/>
                                <w:szCs w:val="32"/>
                              </w:rPr>
                            </w:pPr>
                            <w:r w:rsidRPr="00F86BD9">
                              <w:rPr>
                                <w:b/>
                                <w:bCs/>
                                <w:sz w:val="32"/>
                                <w:szCs w:val="32"/>
                              </w:rPr>
                              <w:t xml:space="preserve">Curriculum Vitae </w:t>
                            </w:r>
                            <w:r>
                              <w:rPr>
                                <w:b/>
                                <w:bCs/>
                                <w:sz w:val="32"/>
                                <w:szCs w:val="32"/>
                              </w:rPr>
                              <w:t>_</w:t>
                            </w:r>
                            <w:r w:rsidRPr="00F86BD9">
                              <w:rPr>
                                <w:b/>
                                <w:bCs/>
                                <w:sz w:val="32"/>
                                <w:szCs w:val="32"/>
                              </w:rPr>
                              <w:t xml:space="preserve"> </w:t>
                            </w:r>
                            <w:r w:rsidR="007E71EB">
                              <w:rPr>
                                <w:b/>
                                <w:bCs/>
                                <w:sz w:val="32"/>
                                <w:szCs w:val="32"/>
                              </w:rPr>
                              <w:t>Saad Al-Azawi</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3.35pt;margin-top:-2.6pt;width:512.25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" fillcolor="#c6d9f1" stroked="f" strokeweight=".74pt">
                <v:stroke joinstyle="round"/>
                <v:textbox>
                  <w:txbxContent>
                    <w:p w:rsidR="002E762D" w:rsidRPr="00F86BD9" w:rsidRDefault="002E762D" w:rsidP="007E71EB">
                      <w:pPr>
                        <w:jc w:val="center"/>
                        <w:rPr>
                          <w:sz w:val="32"/>
                          <w:szCs w:val="32"/>
                        </w:rPr>
                      </w:pPr>
                      <w:r w:rsidRPr="00F86BD9">
                        <w:rPr>
                          <w:b/>
                          <w:bCs/>
                          <w:sz w:val="32"/>
                          <w:szCs w:val="32"/>
                        </w:rPr>
                        <w:t xml:space="preserve">Curriculum Vitae </w:t>
                      </w:r>
                      <w:r>
                        <w:rPr>
                          <w:b/>
                          <w:bCs/>
                          <w:sz w:val="32"/>
                          <w:szCs w:val="32"/>
                        </w:rPr>
                        <w:t>_</w:t>
                      </w:r>
                      <w:r w:rsidRPr="00F86BD9">
                        <w:rPr>
                          <w:b/>
                          <w:bCs/>
                          <w:sz w:val="32"/>
                          <w:szCs w:val="32"/>
                        </w:rPr>
                        <w:t xml:space="preserve"> </w:t>
                      </w:r>
                      <w:r w:rsidR="007E71EB">
                        <w:rPr>
                          <w:b/>
                          <w:bCs/>
                          <w:sz w:val="32"/>
                          <w:szCs w:val="32"/>
                        </w:rPr>
                        <w:t>Saad Al-Azawi</w:t>
                      </w:r>
                    </w:p>
                  </w:txbxContent>
                </v:textbox>
              </v:rect>
            </w:pict>
          </mc:Fallback>
        </mc:AlternateContent>
      </w:r>
    </w:p>
    <w:p w:rsidR="0050240B" w:rsidRPr="00381744" w:rsidRDefault="0050240B">
      <w:pPr>
        <w:rPr>
          <w:rFonts w:cs="Times New Roman"/>
          <w:sz w:val="22"/>
          <w:szCs w:val="22"/>
        </w:rPr>
      </w:pPr>
    </w:p>
    <w:p w:rsidR="0050240B" w:rsidRPr="00381744" w:rsidRDefault="0050240B">
      <w:pPr>
        <w:rPr>
          <w:rFonts w:cs="Times New Roman"/>
          <w:sz w:val="22"/>
          <w:szCs w:val="22"/>
        </w:rPr>
      </w:pPr>
    </w:p>
    <w:p w:rsidR="00A10B10" w:rsidRPr="00381744" w:rsidRDefault="00156A21" w:rsidP="009F6639">
      <w:pPr>
        <w:spacing w:line="360" w:lineRule="auto"/>
        <w:rPr>
          <w:rFonts w:cs="Times New Roman"/>
          <w:b/>
          <w:sz w:val="22"/>
          <w:szCs w:val="22"/>
          <w:u w:val="single"/>
        </w:rPr>
      </w:pPr>
      <w:r>
        <w:rPr>
          <w:rFonts w:cs="Times New Roman"/>
          <w:b/>
          <w:sz w:val="22"/>
          <w:szCs w:val="22"/>
          <w:highlight w:val="lightGray"/>
          <w:u w:val="single"/>
        </w:rPr>
        <w:t>Bio</w:t>
      </w:r>
      <w:r w:rsidR="00A56376" w:rsidRPr="00137628">
        <w:rPr>
          <w:rFonts w:cs="Times New Roman"/>
          <w:b/>
          <w:sz w:val="22"/>
          <w:szCs w:val="22"/>
          <w:highlight w:val="lightGray"/>
          <w:u w:val="single"/>
        </w:rPr>
        <w:tab/>
      </w:r>
      <w:r w:rsidR="00A56376" w:rsidRPr="00137628">
        <w:rPr>
          <w:rFonts w:cs="Times New Roman"/>
          <w:b/>
          <w:sz w:val="22"/>
          <w:szCs w:val="22"/>
          <w:highlight w:val="lightGray"/>
          <w:u w:val="single"/>
        </w:rPr>
        <w:tab/>
      </w:r>
      <w:r w:rsidR="00A56376" w:rsidRPr="00137628">
        <w:rPr>
          <w:rFonts w:cs="Times New Roman"/>
          <w:b/>
          <w:sz w:val="22"/>
          <w:szCs w:val="22"/>
          <w:highlight w:val="lightGray"/>
          <w:u w:val="single"/>
        </w:rPr>
        <w:tab/>
      </w:r>
      <w:r w:rsidR="00A56376" w:rsidRPr="00137628">
        <w:rPr>
          <w:rFonts w:cs="Times New Roman"/>
          <w:b/>
          <w:sz w:val="22"/>
          <w:szCs w:val="22"/>
          <w:highlight w:val="lightGray"/>
          <w:u w:val="single"/>
        </w:rPr>
        <w:tab/>
      </w:r>
      <w:r w:rsidR="00A56376" w:rsidRPr="00137628">
        <w:rPr>
          <w:rFonts w:cs="Times New Roman"/>
          <w:b/>
          <w:sz w:val="22"/>
          <w:szCs w:val="22"/>
          <w:highlight w:val="lightGray"/>
          <w:u w:val="single"/>
        </w:rPr>
        <w:tab/>
      </w:r>
      <w:r w:rsidR="00A56376" w:rsidRPr="00137628">
        <w:rPr>
          <w:rFonts w:cs="Times New Roman"/>
          <w:b/>
          <w:sz w:val="22"/>
          <w:szCs w:val="22"/>
          <w:highlight w:val="lightGray"/>
          <w:u w:val="single"/>
        </w:rPr>
        <w:tab/>
      </w:r>
      <w:r w:rsidR="00A56376" w:rsidRPr="00137628">
        <w:rPr>
          <w:rFonts w:cs="Times New Roman"/>
          <w:b/>
          <w:sz w:val="22"/>
          <w:szCs w:val="22"/>
          <w:highlight w:val="lightGray"/>
          <w:u w:val="single"/>
        </w:rPr>
        <w:tab/>
      </w:r>
      <w:r w:rsidR="00A56376" w:rsidRPr="00137628">
        <w:rPr>
          <w:rFonts w:cs="Times New Roman"/>
          <w:b/>
          <w:sz w:val="22"/>
          <w:szCs w:val="22"/>
          <w:highlight w:val="lightGray"/>
          <w:u w:val="single"/>
        </w:rPr>
        <w:tab/>
      </w:r>
      <w:r w:rsidR="00A56376" w:rsidRPr="00137628">
        <w:rPr>
          <w:rFonts w:cs="Times New Roman"/>
          <w:b/>
          <w:sz w:val="22"/>
          <w:szCs w:val="22"/>
          <w:highlight w:val="lightGray"/>
          <w:u w:val="single"/>
        </w:rPr>
        <w:tab/>
      </w:r>
      <w:r w:rsidR="00A56376" w:rsidRPr="00137628">
        <w:rPr>
          <w:rFonts w:cs="Times New Roman"/>
          <w:b/>
          <w:sz w:val="22"/>
          <w:szCs w:val="22"/>
          <w:highlight w:val="lightGray"/>
          <w:u w:val="single"/>
        </w:rPr>
        <w:tab/>
      </w:r>
      <w:r w:rsidR="00A56376" w:rsidRPr="00137628">
        <w:rPr>
          <w:rFonts w:cs="Times New Roman"/>
          <w:b/>
          <w:sz w:val="22"/>
          <w:szCs w:val="22"/>
          <w:highlight w:val="lightGray"/>
          <w:u w:val="single"/>
        </w:rPr>
        <w:tab/>
      </w:r>
      <w:r w:rsidR="00A56376" w:rsidRPr="00137628">
        <w:rPr>
          <w:rFonts w:cs="Times New Roman"/>
          <w:b/>
          <w:sz w:val="22"/>
          <w:szCs w:val="22"/>
          <w:highlight w:val="lightGray"/>
          <w:u w:val="single"/>
        </w:rPr>
        <w:tab/>
      </w:r>
      <w:r w:rsidR="00A56376" w:rsidRPr="00137628">
        <w:rPr>
          <w:rFonts w:cs="Times New Roman"/>
          <w:b/>
          <w:sz w:val="22"/>
          <w:szCs w:val="22"/>
          <w:highlight w:val="lightGray"/>
          <w:u w:val="single"/>
        </w:rPr>
        <w:tab/>
        <w:t>.</w:t>
      </w:r>
    </w:p>
    <w:p w:rsidR="0050240B" w:rsidRPr="002E762D" w:rsidRDefault="002E762D" w:rsidP="0092493C">
      <w:pPr>
        <w:pStyle w:val="BodyText3"/>
        <w:spacing w:line="360" w:lineRule="auto"/>
        <w:rPr>
          <w:rFonts w:ascii="Times New Roman" w:hAnsi="Times New Roman" w:cs="Times New Roman"/>
          <w:i/>
          <w:iCs/>
          <w:sz w:val="22"/>
          <w:szCs w:val="22"/>
        </w:rPr>
      </w:pPr>
      <w:r w:rsidRPr="002E762D">
        <w:rPr>
          <w:rFonts w:ascii="Times New Roman" w:hAnsi="Times New Roman" w:cs="Times New Roman"/>
          <w:i/>
          <w:iCs/>
          <w:sz w:val="22"/>
          <w:szCs w:val="22"/>
        </w:rPr>
        <w:t>I'm an Assistant professor, working at Department of Electronic Engineering, College of Engineering, University of Diyala. My BSc degree was from of University of Baghdad, College of Engineering, Department of Electrical Engineering. I got an MSc Degree in Electronic and Communication Engineering from College of Engineering, Al-Mustansiriya University. Also, I got a PhD degree in Electronic Engineering from Newcastle university, UK, 2013. My research interests are: Designing and implementation of Image processing algorithms and architectures, Data Transforms architectures, Parallel architectures. Further, I have great interest and experience in Database system analysis and design using MS-Access, SQL, Java and C-Sharp, and Web development using ASP.net. I, also, have an experience in Macros coding in MS-Excel and Access using VBA.</w:t>
      </w:r>
    </w:p>
    <w:p w:rsidR="00A10B10" w:rsidRPr="00381744" w:rsidRDefault="00A56376" w:rsidP="009F6639">
      <w:pPr>
        <w:pStyle w:val="BodyText3"/>
        <w:spacing w:line="360" w:lineRule="auto"/>
        <w:rPr>
          <w:rFonts w:ascii="Times New Roman" w:hAnsi="Times New Roman" w:cs="Times New Roman"/>
          <w:b/>
          <w:bCs w:val="0"/>
          <w:sz w:val="22"/>
          <w:szCs w:val="22"/>
          <w:u w:val="single"/>
        </w:rPr>
      </w:pPr>
      <w:r w:rsidRPr="00137628">
        <w:rPr>
          <w:rFonts w:ascii="Times New Roman" w:hAnsi="Times New Roman" w:cs="Times New Roman"/>
          <w:b/>
          <w:bCs w:val="0"/>
          <w:sz w:val="22"/>
          <w:szCs w:val="22"/>
          <w:highlight w:val="lightGray"/>
          <w:u w:val="single"/>
        </w:rPr>
        <w:t>Personal Information</w:t>
      </w:r>
      <w:r w:rsidRPr="00137628">
        <w:rPr>
          <w:rFonts w:ascii="Times New Roman" w:hAnsi="Times New Roman" w:cs="Times New Roman"/>
          <w:b/>
          <w:bCs w:val="0"/>
          <w:sz w:val="22"/>
          <w:szCs w:val="22"/>
          <w:highlight w:val="lightGray"/>
          <w:u w:val="single"/>
        </w:rPr>
        <w:tab/>
      </w:r>
      <w:r w:rsidRPr="00137628">
        <w:rPr>
          <w:rFonts w:ascii="Times New Roman" w:hAnsi="Times New Roman" w:cs="Times New Roman"/>
          <w:b/>
          <w:bCs w:val="0"/>
          <w:sz w:val="22"/>
          <w:szCs w:val="22"/>
          <w:highlight w:val="lightGray"/>
          <w:u w:val="single"/>
        </w:rPr>
        <w:tab/>
      </w:r>
      <w:r w:rsidRPr="00137628">
        <w:rPr>
          <w:rFonts w:ascii="Times New Roman" w:hAnsi="Times New Roman" w:cs="Times New Roman"/>
          <w:b/>
          <w:bCs w:val="0"/>
          <w:sz w:val="22"/>
          <w:szCs w:val="22"/>
          <w:highlight w:val="lightGray"/>
          <w:u w:val="single"/>
        </w:rPr>
        <w:tab/>
      </w:r>
      <w:r w:rsidRPr="00137628">
        <w:rPr>
          <w:rFonts w:ascii="Times New Roman" w:hAnsi="Times New Roman" w:cs="Times New Roman"/>
          <w:b/>
          <w:bCs w:val="0"/>
          <w:sz w:val="22"/>
          <w:szCs w:val="22"/>
          <w:highlight w:val="lightGray"/>
          <w:u w:val="single"/>
        </w:rPr>
        <w:tab/>
      </w:r>
      <w:r w:rsidRPr="00137628">
        <w:rPr>
          <w:rFonts w:ascii="Times New Roman" w:hAnsi="Times New Roman" w:cs="Times New Roman"/>
          <w:b/>
          <w:bCs w:val="0"/>
          <w:sz w:val="22"/>
          <w:szCs w:val="22"/>
          <w:highlight w:val="lightGray"/>
          <w:u w:val="single"/>
        </w:rPr>
        <w:tab/>
      </w:r>
      <w:r w:rsidRPr="00137628">
        <w:rPr>
          <w:rFonts w:ascii="Times New Roman" w:hAnsi="Times New Roman" w:cs="Times New Roman"/>
          <w:b/>
          <w:bCs w:val="0"/>
          <w:sz w:val="22"/>
          <w:szCs w:val="22"/>
          <w:highlight w:val="lightGray"/>
          <w:u w:val="single"/>
        </w:rPr>
        <w:tab/>
      </w:r>
      <w:r w:rsidRPr="00137628">
        <w:rPr>
          <w:rFonts w:ascii="Times New Roman" w:hAnsi="Times New Roman" w:cs="Times New Roman"/>
          <w:b/>
          <w:bCs w:val="0"/>
          <w:sz w:val="22"/>
          <w:szCs w:val="22"/>
          <w:highlight w:val="lightGray"/>
          <w:u w:val="single"/>
        </w:rPr>
        <w:tab/>
      </w:r>
      <w:r w:rsidRPr="00137628">
        <w:rPr>
          <w:rFonts w:ascii="Times New Roman" w:hAnsi="Times New Roman" w:cs="Times New Roman"/>
          <w:b/>
          <w:bCs w:val="0"/>
          <w:sz w:val="22"/>
          <w:szCs w:val="22"/>
          <w:highlight w:val="lightGray"/>
          <w:u w:val="single"/>
        </w:rPr>
        <w:tab/>
      </w:r>
      <w:r w:rsidRPr="00137628">
        <w:rPr>
          <w:rFonts w:ascii="Times New Roman" w:hAnsi="Times New Roman" w:cs="Times New Roman"/>
          <w:b/>
          <w:bCs w:val="0"/>
          <w:sz w:val="22"/>
          <w:szCs w:val="22"/>
          <w:highlight w:val="lightGray"/>
          <w:u w:val="single"/>
        </w:rPr>
        <w:tab/>
        <w:t>.</w:t>
      </w:r>
    </w:p>
    <w:p w:rsidR="00891071" w:rsidRDefault="007E71EB" w:rsidP="0013091E">
      <w:pPr>
        <w:spacing w:line="360" w:lineRule="auto"/>
        <w:jc w:val="both"/>
        <w:rPr>
          <w:rFonts w:cs="Times New Roman"/>
          <w:b/>
          <w:bCs/>
          <w:sz w:val="22"/>
          <w:szCs w:val="22"/>
        </w:rPr>
      </w:pPr>
      <w:r w:rsidRPr="00CF6593">
        <w:rPr>
          <w:rFonts w:cs="Times New Roman"/>
          <w:noProof/>
          <w:sz w:val="22"/>
          <w:szCs w:val="22"/>
          <w:lang w:val="en-GB" w:eastAsia="en-GB" w:bidi="ar-SA"/>
        </w:rPr>
        <w:drawing>
          <wp:anchor distT="0" distB="0" distL="114300" distR="114300" simplePos="0" relativeHeight="251661312" behindDoc="0" locked="0" layoutInCell="1" allowOverlap="1" wp14:anchorId="10C38F54" wp14:editId="395E4C47">
            <wp:simplePos x="0" y="0"/>
            <wp:positionH relativeFrom="column">
              <wp:posOffset>5302308</wp:posOffset>
            </wp:positionH>
            <wp:positionV relativeFrom="paragraph">
              <wp:posOffset>188925</wp:posOffset>
            </wp:positionV>
            <wp:extent cx="971550" cy="1254022"/>
            <wp:effectExtent l="0" t="0" r="0" b="3810"/>
            <wp:wrapNone/>
            <wp:docPr id="14" name="Picture 14" descr="p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11"/>
                    <pic:cNvPicPr>
                      <a:picLocks noChangeAspect="1" noChangeArrowheads="1"/>
                    </pic:cNvPicPr>
                  </pic:nvPicPr>
                  <pic:blipFill>
                    <a:blip r:embed="rId8" cstate="print">
                      <a:lum bright="12000"/>
                      <a:extLst>
                        <a:ext uri="{28A0092B-C50C-407E-A947-70E740481C1C}">
                          <a14:useLocalDpi xmlns:a14="http://schemas.microsoft.com/office/drawing/2010/main" val="0"/>
                        </a:ext>
                      </a:extLst>
                    </a:blip>
                    <a:srcRect/>
                    <a:stretch>
                      <a:fillRect/>
                    </a:stretch>
                  </pic:blipFill>
                  <pic:spPr bwMode="auto">
                    <a:xfrm>
                      <a:off x="0" y="0"/>
                      <a:ext cx="971550" cy="1254022"/>
                    </a:xfrm>
                    <a:prstGeom prst="rect">
                      <a:avLst/>
                    </a:prstGeom>
                    <a:noFill/>
                    <a:ln>
                      <a:noFill/>
                    </a:ln>
                  </pic:spPr>
                </pic:pic>
              </a:graphicData>
            </a:graphic>
            <wp14:sizeRelH relativeFrom="page">
              <wp14:pctWidth>0</wp14:pctWidth>
            </wp14:sizeRelH>
            <wp14:sizeRelV relativeFrom="page">
              <wp14:pctHeight>0</wp14:pctHeight>
            </wp14:sizeRelV>
          </wp:anchor>
        </w:drawing>
      </w:r>
      <w:r w:rsidR="00FC7709">
        <w:rPr>
          <w:rFonts w:cs="Times New Roman"/>
          <w:sz w:val="22"/>
          <w:szCs w:val="22"/>
        </w:rPr>
        <w:t>Academic degree</w:t>
      </w:r>
      <w:r w:rsidR="00E776AC">
        <w:rPr>
          <w:rFonts w:cs="Times New Roman"/>
          <w:sz w:val="22"/>
          <w:szCs w:val="22"/>
        </w:rPr>
        <w:t>:</w:t>
      </w:r>
      <w:r w:rsidR="00E776AC">
        <w:rPr>
          <w:rFonts w:cs="Times New Roman"/>
          <w:sz w:val="22"/>
          <w:szCs w:val="22"/>
        </w:rPr>
        <w:tab/>
      </w:r>
      <w:r w:rsidR="00E776AC">
        <w:rPr>
          <w:rFonts w:cs="Times New Roman"/>
          <w:sz w:val="22"/>
          <w:szCs w:val="22"/>
        </w:rPr>
        <w:tab/>
      </w:r>
      <w:r w:rsidR="002E762D" w:rsidRPr="002E762D">
        <w:rPr>
          <w:rFonts w:cs="Times New Roman"/>
          <w:b/>
          <w:bCs/>
          <w:sz w:val="22"/>
          <w:szCs w:val="22"/>
        </w:rPr>
        <w:t xml:space="preserve">Assistant </w:t>
      </w:r>
      <w:r w:rsidR="0013091E">
        <w:rPr>
          <w:rFonts w:cs="Times New Roman"/>
          <w:b/>
          <w:bCs/>
          <w:sz w:val="22"/>
          <w:szCs w:val="22"/>
        </w:rPr>
        <w:t>P</w:t>
      </w:r>
      <w:r w:rsidR="00FC7709" w:rsidRPr="00FC7709">
        <w:rPr>
          <w:rFonts w:cs="Times New Roman"/>
          <w:b/>
          <w:bCs/>
          <w:sz w:val="22"/>
          <w:szCs w:val="22"/>
        </w:rPr>
        <w:t>rofessor</w:t>
      </w:r>
    </w:p>
    <w:p w:rsidR="00832D6F" w:rsidRPr="004B11FF" w:rsidRDefault="00891071" w:rsidP="004B11FF">
      <w:pPr>
        <w:widowControl/>
        <w:shd w:val="clear" w:color="auto" w:fill="FFFFFF"/>
        <w:suppressAutoHyphens w:val="0"/>
        <w:rPr>
          <w:rFonts w:ascii="Arial" w:eastAsia="Times New Roman" w:hAnsi="Arial" w:cs="Arial"/>
          <w:color w:val="323232"/>
          <w:szCs w:val="24"/>
          <w:lang w:val="en-GB" w:eastAsia="en-GB" w:bidi="ar-SA"/>
        </w:rPr>
      </w:pPr>
      <w:r w:rsidRPr="00745EB8">
        <w:rPr>
          <w:rFonts w:cs="Times New Roman"/>
          <w:b/>
          <w:bCs/>
          <w:sz w:val="22"/>
          <w:szCs w:val="22"/>
        </w:rPr>
        <w:t>Scopus ID:</w:t>
      </w:r>
      <w:r w:rsidRPr="00745EB8">
        <w:rPr>
          <w:rFonts w:cs="Times New Roman"/>
          <w:b/>
          <w:bCs/>
          <w:sz w:val="22"/>
          <w:szCs w:val="22"/>
        </w:rPr>
        <w:tab/>
      </w:r>
      <w:r w:rsidRPr="00745EB8">
        <w:rPr>
          <w:rFonts w:cs="Times New Roman"/>
          <w:b/>
          <w:bCs/>
          <w:sz w:val="22"/>
          <w:szCs w:val="22"/>
        </w:rPr>
        <w:tab/>
      </w:r>
      <w:r w:rsidRPr="00745EB8">
        <w:rPr>
          <w:rFonts w:cs="Times New Roman"/>
          <w:b/>
          <w:bCs/>
          <w:sz w:val="22"/>
          <w:szCs w:val="22"/>
        </w:rPr>
        <w:tab/>
      </w:r>
      <w:r w:rsidR="004B11FF" w:rsidRPr="004B11FF">
        <w:rPr>
          <w:rFonts w:eastAsia="Times New Roman" w:cs="Times New Roman"/>
          <w:sz w:val="22"/>
          <w:szCs w:val="22"/>
          <w:lang w:eastAsia="en-US" w:bidi="ar-SA"/>
        </w:rPr>
        <w:t>36614945900</w:t>
      </w:r>
    </w:p>
    <w:p w:rsidR="00AA15B7" w:rsidRPr="003000F4" w:rsidRDefault="00AA15B7" w:rsidP="004B11FF">
      <w:pPr>
        <w:spacing w:line="360" w:lineRule="auto"/>
        <w:jc w:val="both"/>
        <w:rPr>
          <w:rFonts w:eastAsia="Times New Roman" w:cs="Times New Roman"/>
          <w:sz w:val="22"/>
          <w:szCs w:val="22"/>
          <w:lang w:eastAsia="en-US" w:bidi="ar-SA"/>
        </w:rPr>
      </w:pPr>
      <w:r w:rsidRPr="00745EB8">
        <w:rPr>
          <w:rFonts w:cs="Times New Roman"/>
          <w:b/>
          <w:bCs/>
          <w:color w:val="333333"/>
          <w:sz w:val="22"/>
          <w:szCs w:val="22"/>
          <w:shd w:val="clear" w:color="auto" w:fill="FFFFFF"/>
        </w:rPr>
        <w:t xml:space="preserve">Researcher ID: </w:t>
      </w:r>
      <w:r w:rsidRPr="00745EB8">
        <w:rPr>
          <w:rFonts w:cs="Times New Roman"/>
          <w:b/>
          <w:bCs/>
          <w:color w:val="333333"/>
          <w:sz w:val="22"/>
          <w:szCs w:val="22"/>
          <w:shd w:val="clear" w:color="auto" w:fill="FFFFFF"/>
        </w:rPr>
        <w:tab/>
      </w:r>
      <w:r w:rsidRPr="00745EB8">
        <w:rPr>
          <w:rFonts w:cs="Times New Roman"/>
          <w:b/>
          <w:bCs/>
          <w:color w:val="333333"/>
          <w:sz w:val="22"/>
          <w:szCs w:val="22"/>
          <w:shd w:val="clear" w:color="auto" w:fill="FFFFFF"/>
        </w:rPr>
        <w:tab/>
      </w:r>
      <w:r w:rsidR="004B11FF" w:rsidRPr="004B11FF">
        <w:rPr>
          <w:rFonts w:eastAsia="Times New Roman" w:cs="Times New Roman"/>
          <w:sz w:val="22"/>
          <w:szCs w:val="22"/>
          <w:lang w:eastAsia="en-US" w:bidi="ar-SA"/>
        </w:rPr>
        <w:t>O-2328-2016</w:t>
      </w:r>
    </w:p>
    <w:p w:rsidR="00AA15B7" w:rsidRPr="002E762D" w:rsidRDefault="00B63B1C" w:rsidP="002E762D">
      <w:pPr>
        <w:rPr>
          <w:rFonts w:ascii="Verdana" w:hAnsi="Verdana"/>
          <w:color w:val="000033"/>
          <w:sz w:val="17"/>
          <w:szCs w:val="17"/>
          <w:shd w:val="clear" w:color="auto" w:fill="FFFFFF"/>
        </w:rPr>
      </w:pPr>
      <w:r w:rsidRPr="00745EB8">
        <w:rPr>
          <w:rFonts w:cs="Times New Roman"/>
          <w:b/>
          <w:bCs/>
          <w:sz w:val="22"/>
          <w:szCs w:val="22"/>
        </w:rPr>
        <w:t>ORCID</w:t>
      </w:r>
      <w:r w:rsidRPr="00745EB8">
        <w:rPr>
          <w:rFonts w:cs="Times New Roman"/>
          <w:b/>
          <w:bCs/>
          <w:sz w:val="22"/>
          <w:szCs w:val="22"/>
        </w:rPr>
        <w:tab/>
        <w:t>:</w:t>
      </w:r>
      <w:r w:rsidRPr="00745EB8">
        <w:rPr>
          <w:rFonts w:cs="Times New Roman"/>
          <w:b/>
          <w:bCs/>
          <w:sz w:val="22"/>
          <w:szCs w:val="22"/>
        </w:rPr>
        <w:tab/>
      </w:r>
      <w:r w:rsidRPr="00745EB8">
        <w:rPr>
          <w:rFonts w:cs="Times New Roman"/>
          <w:b/>
          <w:bCs/>
          <w:sz w:val="22"/>
          <w:szCs w:val="22"/>
        </w:rPr>
        <w:tab/>
      </w:r>
      <w:r w:rsidR="002E762D" w:rsidRPr="00F0469E">
        <w:rPr>
          <w:rFonts w:eastAsia="Times New Roman" w:cs="Times New Roman"/>
          <w:sz w:val="22"/>
          <w:szCs w:val="22"/>
          <w:lang w:eastAsia="en-US" w:bidi="ar-SA"/>
        </w:rPr>
        <w:t>0000-0003-2475-3499</w:t>
      </w:r>
    </w:p>
    <w:p w:rsidR="00E776AC" w:rsidRDefault="00832D6F" w:rsidP="002D5AE8">
      <w:pPr>
        <w:spacing w:line="360" w:lineRule="auto"/>
        <w:jc w:val="both"/>
        <w:rPr>
          <w:rFonts w:cs="Times New Roman"/>
          <w:sz w:val="22"/>
          <w:szCs w:val="22"/>
        </w:rPr>
      </w:pPr>
      <w:r>
        <w:rPr>
          <w:rFonts w:eastAsia="Times New Roman" w:cs="Times New Roman"/>
          <w:sz w:val="22"/>
          <w:szCs w:val="22"/>
          <w:lang w:eastAsia="en-US" w:bidi="ar-SA"/>
        </w:rPr>
        <w:t>h – Index:</w:t>
      </w:r>
      <w:r>
        <w:rPr>
          <w:rFonts w:eastAsia="Times New Roman" w:cs="Times New Roman"/>
          <w:sz w:val="22"/>
          <w:szCs w:val="22"/>
          <w:lang w:eastAsia="en-US" w:bidi="ar-SA"/>
        </w:rPr>
        <w:tab/>
      </w:r>
      <w:r>
        <w:rPr>
          <w:rFonts w:eastAsia="Times New Roman" w:cs="Times New Roman"/>
          <w:sz w:val="22"/>
          <w:szCs w:val="22"/>
          <w:lang w:eastAsia="en-US" w:bidi="ar-SA"/>
        </w:rPr>
        <w:tab/>
      </w:r>
      <w:r>
        <w:rPr>
          <w:rFonts w:eastAsia="Times New Roman" w:cs="Times New Roman"/>
          <w:sz w:val="22"/>
          <w:szCs w:val="22"/>
          <w:lang w:eastAsia="en-US" w:bidi="ar-SA"/>
        </w:rPr>
        <w:tab/>
      </w:r>
      <w:r w:rsidR="002D5AE8">
        <w:rPr>
          <w:rFonts w:eastAsia="Times New Roman" w:cs="Times New Roman"/>
          <w:sz w:val="22"/>
          <w:szCs w:val="22"/>
          <w:lang w:eastAsia="en-US" w:bidi="ar-SA"/>
        </w:rPr>
        <w:t>5</w:t>
      </w:r>
      <w:r w:rsidR="002E762D">
        <w:rPr>
          <w:rFonts w:eastAsia="Times New Roman" w:cs="Times New Roman"/>
          <w:sz w:val="22"/>
          <w:szCs w:val="22"/>
          <w:lang w:eastAsia="en-US" w:bidi="ar-SA"/>
        </w:rPr>
        <w:t xml:space="preserve"> </w:t>
      </w:r>
      <w:r w:rsidR="009921FA">
        <w:rPr>
          <w:rFonts w:eastAsia="Times New Roman" w:cs="Times New Roman"/>
          <w:sz w:val="22"/>
          <w:szCs w:val="22"/>
          <w:lang w:eastAsia="en-US" w:bidi="ar-SA"/>
        </w:rPr>
        <w:t xml:space="preserve"> </w:t>
      </w:r>
      <w:r w:rsidR="002D5AE8">
        <w:rPr>
          <w:rFonts w:eastAsia="Times New Roman" w:cs="Times New Roman"/>
          <w:sz w:val="22"/>
          <w:szCs w:val="22"/>
          <w:lang w:eastAsia="en-US" w:bidi="ar-SA"/>
        </w:rPr>
        <w:t xml:space="preserve">and 2 i10 </w:t>
      </w:r>
      <w:r w:rsidR="00F0469E">
        <w:rPr>
          <w:rFonts w:eastAsia="Times New Roman" w:cs="Times New Roman"/>
          <w:sz w:val="22"/>
          <w:szCs w:val="22"/>
          <w:lang w:eastAsia="en-US" w:bidi="ar-SA"/>
        </w:rPr>
        <w:t>C</w:t>
      </w:r>
      <w:r w:rsidR="009921FA">
        <w:rPr>
          <w:rFonts w:eastAsia="Times New Roman" w:cs="Times New Roman"/>
          <w:sz w:val="22"/>
          <w:szCs w:val="22"/>
          <w:lang w:eastAsia="en-US" w:bidi="ar-SA"/>
        </w:rPr>
        <w:t xml:space="preserve">alculated by </w:t>
      </w:r>
      <w:r w:rsidR="002D5AE8">
        <w:rPr>
          <w:rFonts w:eastAsia="Times New Roman" w:cs="Times New Roman"/>
          <w:sz w:val="22"/>
          <w:szCs w:val="22"/>
          <w:lang w:eastAsia="en-US" w:bidi="ar-SA"/>
        </w:rPr>
        <w:t>Google Sc</w:t>
      </w:r>
      <w:r w:rsidR="00FA5C53">
        <w:rPr>
          <w:rFonts w:eastAsia="Times New Roman" w:cs="Times New Roman"/>
          <w:sz w:val="22"/>
          <w:szCs w:val="22"/>
          <w:lang w:eastAsia="en-US" w:bidi="ar-SA"/>
        </w:rPr>
        <w:t>h</w:t>
      </w:r>
      <w:r w:rsidR="002D5AE8">
        <w:rPr>
          <w:rFonts w:eastAsia="Times New Roman" w:cs="Times New Roman"/>
          <w:sz w:val="22"/>
          <w:szCs w:val="22"/>
          <w:lang w:eastAsia="en-US" w:bidi="ar-SA"/>
        </w:rPr>
        <w:t>olar</w:t>
      </w:r>
      <w:r w:rsidR="009921FA">
        <w:rPr>
          <w:rFonts w:eastAsia="Times New Roman" w:cs="Times New Roman"/>
          <w:sz w:val="22"/>
          <w:szCs w:val="22"/>
          <w:lang w:eastAsia="en-US" w:bidi="ar-SA"/>
        </w:rPr>
        <w:t xml:space="preserve"> </w:t>
      </w:r>
      <w:r w:rsidR="00FC7709" w:rsidRPr="00891071">
        <w:rPr>
          <w:rFonts w:cs="Times New Roman"/>
          <w:sz w:val="22"/>
          <w:szCs w:val="22"/>
        </w:rPr>
        <w:t xml:space="preserve"> </w:t>
      </w:r>
    </w:p>
    <w:p w:rsidR="00B06C0C" w:rsidRPr="00891071" w:rsidRDefault="002D5AE8" w:rsidP="00B06C0C">
      <w:pPr>
        <w:spacing w:line="360" w:lineRule="auto"/>
        <w:ind w:firstLine="2835"/>
        <w:jc w:val="both"/>
        <w:rPr>
          <w:rFonts w:cs="Times New Roman"/>
          <w:sz w:val="22"/>
          <w:szCs w:val="22"/>
        </w:rPr>
      </w:pPr>
      <w:r>
        <w:rPr>
          <w:rFonts w:cs="Times New Roman"/>
          <w:sz w:val="22"/>
          <w:szCs w:val="22"/>
        </w:rPr>
        <w:t>3</w:t>
      </w:r>
      <w:r w:rsidR="00B06C0C">
        <w:rPr>
          <w:rFonts w:cs="Times New Roman"/>
          <w:sz w:val="22"/>
          <w:szCs w:val="22"/>
        </w:rPr>
        <w:t xml:space="preserve">  Claculated by scopus</w:t>
      </w:r>
    </w:p>
    <w:p w:rsidR="0050240B" w:rsidRPr="00381744" w:rsidRDefault="007F6F09" w:rsidP="002E762D">
      <w:pPr>
        <w:spacing w:line="360" w:lineRule="auto"/>
        <w:jc w:val="both"/>
        <w:rPr>
          <w:rFonts w:cs="Times New Roman"/>
          <w:sz w:val="22"/>
          <w:szCs w:val="22"/>
        </w:rPr>
      </w:pPr>
      <w:r w:rsidRPr="00381744">
        <w:rPr>
          <w:rFonts w:cs="Times New Roman"/>
          <w:sz w:val="22"/>
          <w:szCs w:val="22"/>
        </w:rPr>
        <w:t>Birth Date &amp; Place:</w:t>
      </w:r>
      <w:r w:rsidRPr="00381744">
        <w:rPr>
          <w:rFonts w:cs="Times New Roman"/>
          <w:sz w:val="22"/>
          <w:szCs w:val="22"/>
        </w:rPr>
        <w:tab/>
      </w:r>
      <w:r w:rsidRPr="00381744">
        <w:rPr>
          <w:rFonts w:cs="Times New Roman"/>
          <w:sz w:val="22"/>
          <w:szCs w:val="22"/>
        </w:rPr>
        <w:tab/>
      </w:r>
      <w:r w:rsidR="00FA5C53">
        <w:rPr>
          <w:rFonts w:cs="Times New Roman"/>
          <w:sz w:val="22"/>
          <w:szCs w:val="22"/>
        </w:rPr>
        <w:t>Jul</w:t>
      </w:r>
      <w:r w:rsidR="002E762D">
        <w:rPr>
          <w:rFonts w:cs="Times New Roman"/>
          <w:sz w:val="22"/>
          <w:szCs w:val="22"/>
        </w:rPr>
        <w:t>y</w:t>
      </w:r>
      <w:r w:rsidRPr="00381744">
        <w:rPr>
          <w:rFonts w:cs="Times New Roman"/>
          <w:sz w:val="22"/>
          <w:szCs w:val="22"/>
        </w:rPr>
        <w:t xml:space="preserve">, </w:t>
      </w:r>
      <w:r w:rsidR="002E762D">
        <w:rPr>
          <w:rFonts w:cs="Times New Roman"/>
          <w:sz w:val="22"/>
          <w:szCs w:val="22"/>
        </w:rPr>
        <w:t>1</w:t>
      </w:r>
      <w:r w:rsidRPr="00381744">
        <w:rPr>
          <w:rFonts w:cs="Times New Roman"/>
          <w:sz w:val="22"/>
          <w:szCs w:val="22"/>
        </w:rPr>
        <w:t>,</w:t>
      </w:r>
      <w:r w:rsidR="0050240B" w:rsidRPr="00381744">
        <w:rPr>
          <w:rFonts w:cs="Times New Roman"/>
          <w:sz w:val="22"/>
          <w:szCs w:val="22"/>
        </w:rPr>
        <w:t xml:space="preserve"> 197</w:t>
      </w:r>
      <w:r w:rsidR="002E762D">
        <w:rPr>
          <w:rFonts w:cs="Times New Roman"/>
          <w:sz w:val="22"/>
          <w:szCs w:val="22"/>
        </w:rPr>
        <w:t>0</w:t>
      </w:r>
      <w:r w:rsidR="0050240B" w:rsidRPr="00381744">
        <w:rPr>
          <w:rFonts w:cs="Times New Roman"/>
          <w:sz w:val="22"/>
          <w:szCs w:val="22"/>
        </w:rPr>
        <w:t xml:space="preserve"> – Iraq             </w:t>
      </w:r>
      <w:r w:rsidR="0050240B" w:rsidRPr="00381744">
        <w:rPr>
          <w:rFonts w:cs="Times New Roman"/>
          <w:sz w:val="22"/>
          <w:szCs w:val="22"/>
        </w:rPr>
        <w:tab/>
      </w:r>
    </w:p>
    <w:p w:rsidR="0050240B" w:rsidRPr="00381744" w:rsidRDefault="0050240B" w:rsidP="009F6639">
      <w:pPr>
        <w:spacing w:line="360" w:lineRule="auto"/>
        <w:jc w:val="both"/>
        <w:rPr>
          <w:rFonts w:cs="Times New Roman"/>
          <w:sz w:val="22"/>
          <w:szCs w:val="22"/>
        </w:rPr>
      </w:pPr>
      <w:r w:rsidRPr="00381744">
        <w:rPr>
          <w:rFonts w:cs="Times New Roman"/>
          <w:sz w:val="22"/>
          <w:szCs w:val="22"/>
        </w:rPr>
        <w:t>Nationality:</w:t>
      </w:r>
      <w:r w:rsidRPr="00381744">
        <w:rPr>
          <w:rFonts w:cs="Times New Roman"/>
          <w:sz w:val="22"/>
          <w:szCs w:val="22"/>
        </w:rPr>
        <w:tab/>
      </w:r>
      <w:r w:rsidRPr="00381744">
        <w:rPr>
          <w:rFonts w:cs="Times New Roman"/>
          <w:sz w:val="22"/>
          <w:szCs w:val="22"/>
        </w:rPr>
        <w:tab/>
      </w:r>
      <w:r w:rsidRPr="00381744">
        <w:rPr>
          <w:rFonts w:cs="Times New Roman"/>
          <w:sz w:val="22"/>
          <w:szCs w:val="22"/>
        </w:rPr>
        <w:tab/>
        <w:t>Iraqi</w:t>
      </w:r>
    </w:p>
    <w:p w:rsidR="0050240B" w:rsidRPr="00381744" w:rsidRDefault="002521CE" w:rsidP="002E762D">
      <w:pPr>
        <w:spacing w:line="360" w:lineRule="auto"/>
        <w:jc w:val="both"/>
        <w:rPr>
          <w:rFonts w:cs="Times New Roman"/>
          <w:sz w:val="22"/>
          <w:szCs w:val="22"/>
        </w:rPr>
      </w:pPr>
      <w:r w:rsidRPr="00381744">
        <w:rPr>
          <w:rFonts w:cs="Times New Roman"/>
          <w:sz w:val="22"/>
          <w:szCs w:val="22"/>
        </w:rPr>
        <w:t xml:space="preserve">Passport Number: </w:t>
      </w:r>
      <w:r w:rsidRPr="00381744">
        <w:rPr>
          <w:rFonts w:cs="Times New Roman"/>
          <w:sz w:val="22"/>
          <w:szCs w:val="22"/>
        </w:rPr>
        <w:tab/>
      </w:r>
      <w:r w:rsidRPr="00381744">
        <w:rPr>
          <w:rFonts w:cs="Times New Roman"/>
          <w:sz w:val="22"/>
          <w:szCs w:val="22"/>
        </w:rPr>
        <w:tab/>
      </w:r>
      <w:r w:rsidR="002E762D">
        <w:rPr>
          <w:rFonts w:cs="Times New Roman"/>
          <w:b/>
          <w:bCs/>
          <w:sz w:val="22"/>
          <w:szCs w:val="22"/>
        </w:rPr>
        <w:t>-</w:t>
      </w:r>
    </w:p>
    <w:p w:rsidR="0050240B" w:rsidRPr="00381744" w:rsidRDefault="0050240B" w:rsidP="002E762D">
      <w:pPr>
        <w:spacing w:line="360" w:lineRule="auto"/>
        <w:jc w:val="both"/>
        <w:rPr>
          <w:rFonts w:cs="Times New Roman"/>
          <w:sz w:val="22"/>
          <w:szCs w:val="22"/>
        </w:rPr>
      </w:pPr>
      <w:r w:rsidRPr="00381744">
        <w:rPr>
          <w:rFonts w:cs="Times New Roman"/>
          <w:sz w:val="22"/>
          <w:szCs w:val="22"/>
        </w:rPr>
        <w:t>Marital Status:</w:t>
      </w:r>
      <w:r w:rsidRPr="00381744">
        <w:rPr>
          <w:rFonts w:cs="Times New Roman"/>
          <w:sz w:val="22"/>
          <w:szCs w:val="22"/>
        </w:rPr>
        <w:tab/>
      </w:r>
      <w:r w:rsidRPr="00381744">
        <w:rPr>
          <w:rFonts w:cs="Times New Roman"/>
          <w:sz w:val="22"/>
          <w:szCs w:val="22"/>
        </w:rPr>
        <w:tab/>
      </w:r>
      <w:r w:rsidR="00BE507D">
        <w:rPr>
          <w:rFonts w:cs="Times New Roman"/>
          <w:sz w:val="22"/>
          <w:szCs w:val="22"/>
        </w:rPr>
        <w:tab/>
      </w:r>
      <w:r w:rsidR="002E762D">
        <w:rPr>
          <w:rFonts w:cs="Times New Roman"/>
          <w:sz w:val="22"/>
          <w:szCs w:val="22"/>
        </w:rPr>
        <w:t>Single</w:t>
      </w:r>
      <w:r w:rsidR="007F6F09" w:rsidRPr="00381744">
        <w:rPr>
          <w:rFonts w:cs="Times New Roman"/>
          <w:sz w:val="22"/>
          <w:szCs w:val="22"/>
        </w:rPr>
        <w:t xml:space="preserve"> </w:t>
      </w:r>
    </w:p>
    <w:p w:rsidR="0050240B" w:rsidRPr="00381744" w:rsidRDefault="0050240B" w:rsidP="002E762D">
      <w:pPr>
        <w:spacing w:line="360" w:lineRule="auto"/>
        <w:jc w:val="both"/>
        <w:rPr>
          <w:rFonts w:cs="Times New Roman"/>
          <w:sz w:val="22"/>
          <w:szCs w:val="22"/>
        </w:rPr>
      </w:pPr>
      <w:r w:rsidRPr="00381744">
        <w:rPr>
          <w:rFonts w:cs="Times New Roman"/>
          <w:sz w:val="22"/>
          <w:szCs w:val="22"/>
        </w:rPr>
        <w:t>Mobile:</w:t>
      </w:r>
      <w:r w:rsidRPr="00381744">
        <w:rPr>
          <w:rFonts w:cs="Times New Roman"/>
          <w:sz w:val="22"/>
          <w:szCs w:val="22"/>
        </w:rPr>
        <w:tab/>
      </w:r>
      <w:r w:rsidR="004A144A" w:rsidRPr="00381744">
        <w:rPr>
          <w:rFonts w:cs="Times New Roman"/>
          <w:sz w:val="22"/>
          <w:szCs w:val="22"/>
        </w:rPr>
        <w:tab/>
      </w:r>
      <w:r w:rsidR="004A144A" w:rsidRPr="00381744">
        <w:rPr>
          <w:rFonts w:cs="Times New Roman"/>
          <w:sz w:val="22"/>
          <w:szCs w:val="22"/>
        </w:rPr>
        <w:tab/>
      </w:r>
      <w:r w:rsidR="00BE507D">
        <w:rPr>
          <w:rFonts w:cs="Times New Roman"/>
          <w:sz w:val="22"/>
          <w:szCs w:val="22"/>
        </w:rPr>
        <w:tab/>
      </w:r>
      <w:r w:rsidR="002E762D">
        <w:rPr>
          <w:rFonts w:cs="Times New Roman"/>
          <w:sz w:val="22"/>
          <w:szCs w:val="22"/>
        </w:rPr>
        <w:t>-</w:t>
      </w:r>
    </w:p>
    <w:p w:rsidR="0050240B" w:rsidRDefault="0050240B" w:rsidP="002E762D">
      <w:pPr>
        <w:shd w:val="clear" w:color="auto" w:fill="FFFFFF"/>
        <w:spacing w:line="360" w:lineRule="auto"/>
        <w:rPr>
          <w:rFonts w:ascii="Helvetica" w:eastAsia="Times New Roman" w:hAnsi="Helvetica" w:cs="Times New Roman"/>
          <w:color w:val="444444"/>
          <w:sz w:val="18"/>
          <w:szCs w:val="18"/>
          <w:lang w:eastAsia="en-US" w:bidi="ar-SA"/>
        </w:rPr>
      </w:pPr>
      <w:r w:rsidRPr="00381744">
        <w:rPr>
          <w:rFonts w:cs="Times New Roman"/>
          <w:sz w:val="22"/>
          <w:szCs w:val="22"/>
        </w:rPr>
        <w:t>Email:</w:t>
      </w:r>
      <w:r w:rsidRPr="00381744">
        <w:rPr>
          <w:rFonts w:cs="Times New Roman"/>
          <w:sz w:val="22"/>
          <w:szCs w:val="22"/>
        </w:rPr>
        <w:tab/>
      </w:r>
      <w:r w:rsidRPr="00381744">
        <w:rPr>
          <w:rFonts w:cs="Times New Roman"/>
          <w:sz w:val="22"/>
          <w:szCs w:val="22"/>
        </w:rPr>
        <w:tab/>
      </w:r>
      <w:r w:rsidRPr="00381744">
        <w:rPr>
          <w:rFonts w:cs="Times New Roman"/>
          <w:sz w:val="22"/>
          <w:szCs w:val="22"/>
        </w:rPr>
        <w:tab/>
      </w:r>
      <w:r w:rsidRPr="00381744">
        <w:rPr>
          <w:rFonts w:cs="Times New Roman"/>
          <w:sz w:val="22"/>
          <w:szCs w:val="22"/>
        </w:rPr>
        <w:tab/>
      </w:r>
      <w:hyperlink r:id="rId9" w:history="1">
        <w:r w:rsidR="002E762D" w:rsidRPr="00CE4077">
          <w:rPr>
            <w:rStyle w:val="Hyperlink"/>
            <w:rFonts w:cs="Times New Roman"/>
            <w:sz w:val="22"/>
            <w:szCs w:val="22"/>
          </w:rPr>
          <w:t>saad.m.alazawi@gmail.com</w:t>
        </w:r>
      </w:hyperlink>
      <w:r w:rsidR="00FA6AFD">
        <w:rPr>
          <w:rFonts w:cs="Times New Roman"/>
          <w:sz w:val="22"/>
          <w:szCs w:val="22"/>
        </w:rPr>
        <w:t xml:space="preserve"> and </w:t>
      </w:r>
      <w:hyperlink r:id="rId10" w:history="1">
        <w:r w:rsidR="002E762D">
          <w:rPr>
            <w:rStyle w:val="Hyperlink"/>
            <w:rFonts w:eastAsia="Times New Roman" w:cs="Times New Roman"/>
            <w:sz w:val="22"/>
            <w:szCs w:val="22"/>
            <w:lang w:eastAsia="en-US" w:bidi="ar-SA"/>
          </w:rPr>
          <w:t>saad.alazawi</w:t>
        </w:r>
        <w:r w:rsidR="002E762D" w:rsidRPr="00122E0A">
          <w:rPr>
            <w:rStyle w:val="Hyperlink"/>
            <w:rFonts w:eastAsia="Times New Roman" w:cs="Times New Roman"/>
            <w:sz w:val="22"/>
            <w:szCs w:val="22"/>
            <w:lang w:eastAsia="en-US" w:bidi="ar-SA"/>
          </w:rPr>
          <w:t xml:space="preserve"> </w:t>
        </w:r>
        <w:r w:rsidR="00FA6AFD" w:rsidRPr="00122E0A">
          <w:rPr>
            <w:rStyle w:val="Hyperlink"/>
            <w:rFonts w:eastAsia="Times New Roman" w:cs="Times New Roman"/>
            <w:sz w:val="22"/>
            <w:szCs w:val="22"/>
            <w:lang w:eastAsia="en-US" w:bidi="ar-SA"/>
          </w:rPr>
          <w:t>@engineering.uodiyala.edu.iq</w:t>
        </w:r>
      </w:hyperlink>
    </w:p>
    <w:p w:rsidR="00396B99" w:rsidRPr="00396B99" w:rsidRDefault="0068794E" w:rsidP="009F6639">
      <w:pPr>
        <w:spacing w:line="360" w:lineRule="auto"/>
        <w:jc w:val="lowKashida"/>
        <w:rPr>
          <w:rFonts w:cs="Times New Roman"/>
          <w:szCs w:val="24"/>
        </w:rPr>
      </w:pPr>
      <w:r w:rsidRPr="00396B99">
        <w:rPr>
          <w:rFonts w:cs="Times New Roman"/>
          <w:szCs w:val="24"/>
        </w:rPr>
        <w:t>Website</w:t>
      </w:r>
      <w:r w:rsidR="00396B99" w:rsidRPr="00396B99">
        <w:rPr>
          <w:rFonts w:cs="Times New Roman"/>
          <w:szCs w:val="24"/>
        </w:rPr>
        <w:t>:</w:t>
      </w:r>
      <w:r w:rsidR="00396B99" w:rsidRPr="00396B99">
        <w:rPr>
          <w:rFonts w:cs="Times New Roman"/>
          <w:szCs w:val="24"/>
        </w:rPr>
        <w:tab/>
      </w:r>
      <w:r w:rsidR="00396B99" w:rsidRPr="00396B99">
        <w:rPr>
          <w:rFonts w:cs="Times New Roman"/>
          <w:szCs w:val="24"/>
        </w:rPr>
        <w:tab/>
      </w:r>
      <w:r w:rsidR="00396B99" w:rsidRPr="00396B99">
        <w:rPr>
          <w:rFonts w:cs="Times New Roman"/>
          <w:szCs w:val="24"/>
        </w:rPr>
        <w:tab/>
      </w:r>
      <w:hyperlink r:id="rId11" w:history="1">
        <w:r w:rsidR="00396B99" w:rsidRPr="00396B99">
          <w:rPr>
            <w:rStyle w:val="Hyperlink"/>
            <w:rFonts w:cs="Times New Roman"/>
            <w:szCs w:val="24"/>
          </w:rPr>
          <w:t>www.uodiyala.edu.iq</w:t>
        </w:r>
      </w:hyperlink>
    </w:p>
    <w:p w:rsidR="0050240B" w:rsidRPr="00381744" w:rsidRDefault="0050240B" w:rsidP="00156A21">
      <w:pPr>
        <w:spacing w:line="360" w:lineRule="auto"/>
        <w:jc w:val="both"/>
        <w:rPr>
          <w:rFonts w:cs="Times New Roman"/>
          <w:sz w:val="22"/>
          <w:szCs w:val="22"/>
        </w:rPr>
      </w:pPr>
      <w:r w:rsidRPr="00381744">
        <w:rPr>
          <w:rFonts w:cs="Times New Roman"/>
          <w:sz w:val="22"/>
          <w:szCs w:val="22"/>
        </w:rPr>
        <w:t>License:</w:t>
      </w:r>
      <w:r w:rsidRPr="00381744">
        <w:rPr>
          <w:rFonts w:cs="Times New Roman"/>
          <w:sz w:val="22"/>
          <w:szCs w:val="22"/>
        </w:rPr>
        <w:tab/>
      </w:r>
      <w:r w:rsidRPr="00381744">
        <w:rPr>
          <w:rFonts w:cs="Times New Roman"/>
          <w:sz w:val="22"/>
          <w:szCs w:val="22"/>
        </w:rPr>
        <w:tab/>
      </w:r>
      <w:r w:rsidRPr="00381744">
        <w:rPr>
          <w:rFonts w:cs="Times New Roman"/>
          <w:sz w:val="22"/>
          <w:szCs w:val="22"/>
        </w:rPr>
        <w:tab/>
        <w:t>Iraqi Driving License.</w:t>
      </w:r>
      <w:r w:rsidRPr="00381744">
        <w:rPr>
          <w:rFonts w:cs="Times New Roman"/>
          <w:sz w:val="22"/>
          <w:szCs w:val="22"/>
        </w:rPr>
        <w:tab/>
      </w:r>
    </w:p>
    <w:p w:rsidR="001C622E" w:rsidRPr="00381744" w:rsidRDefault="001C622E" w:rsidP="00D21532">
      <w:pPr>
        <w:spacing w:line="360" w:lineRule="auto"/>
        <w:ind w:left="2835" w:hanging="2835"/>
        <w:jc w:val="both"/>
        <w:rPr>
          <w:rFonts w:cs="Times New Roman"/>
          <w:sz w:val="22"/>
          <w:szCs w:val="22"/>
        </w:rPr>
      </w:pPr>
      <w:r w:rsidRPr="00381744">
        <w:rPr>
          <w:rFonts w:cs="Times New Roman"/>
          <w:sz w:val="22"/>
          <w:szCs w:val="22"/>
        </w:rPr>
        <w:t>Postal address:</w:t>
      </w:r>
      <w:r w:rsidRPr="00381744">
        <w:rPr>
          <w:rFonts w:cs="Times New Roman"/>
          <w:sz w:val="22"/>
          <w:szCs w:val="22"/>
        </w:rPr>
        <w:tab/>
      </w:r>
      <w:r w:rsidRPr="00381744">
        <w:rPr>
          <w:rFonts w:cs="Times New Roman"/>
          <w:sz w:val="22"/>
          <w:szCs w:val="22"/>
        </w:rPr>
        <w:tab/>
      </w:r>
      <w:r w:rsidR="00807700">
        <w:rPr>
          <w:rFonts w:cs="Times New Roman"/>
          <w:sz w:val="22"/>
          <w:szCs w:val="22"/>
        </w:rPr>
        <w:t xml:space="preserve">Department of </w:t>
      </w:r>
      <w:r w:rsidR="00D21532">
        <w:rPr>
          <w:rFonts w:cs="Times New Roman"/>
          <w:sz w:val="22"/>
          <w:szCs w:val="22"/>
        </w:rPr>
        <w:t>Electronic</w:t>
      </w:r>
      <w:r w:rsidR="00807700">
        <w:rPr>
          <w:rFonts w:cs="Times New Roman"/>
          <w:sz w:val="22"/>
          <w:szCs w:val="22"/>
        </w:rPr>
        <w:t xml:space="preserve"> Engineering, </w:t>
      </w:r>
      <w:r w:rsidR="009E2100">
        <w:rPr>
          <w:rFonts w:cs="Times New Roman"/>
          <w:sz w:val="22"/>
          <w:szCs w:val="22"/>
        </w:rPr>
        <w:t>College of Engineering, D</w:t>
      </w:r>
      <w:r w:rsidRPr="00381744">
        <w:rPr>
          <w:rFonts w:cs="Times New Roman"/>
          <w:sz w:val="22"/>
          <w:szCs w:val="22"/>
        </w:rPr>
        <w:t>iy</w:t>
      </w:r>
      <w:r w:rsidR="009E2100">
        <w:rPr>
          <w:rFonts w:cs="Times New Roman"/>
          <w:sz w:val="22"/>
          <w:szCs w:val="22"/>
        </w:rPr>
        <w:t>ala University, Baquba City, D</w:t>
      </w:r>
      <w:r w:rsidRPr="00381744">
        <w:rPr>
          <w:rFonts w:cs="Times New Roman"/>
          <w:sz w:val="22"/>
          <w:szCs w:val="22"/>
        </w:rPr>
        <w:t>iy</w:t>
      </w:r>
      <w:r w:rsidR="009E2100">
        <w:rPr>
          <w:rFonts w:cs="Times New Roman"/>
          <w:sz w:val="22"/>
          <w:szCs w:val="22"/>
        </w:rPr>
        <w:t>a</w:t>
      </w:r>
      <w:r w:rsidRPr="00381744">
        <w:rPr>
          <w:rFonts w:cs="Times New Roman"/>
          <w:sz w:val="22"/>
          <w:szCs w:val="22"/>
        </w:rPr>
        <w:t xml:space="preserve">la </w:t>
      </w:r>
      <w:r w:rsidR="00D21532">
        <w:rPr>
          <w:rFonts w:cs="Times New Roman"/>
          <w:sz w:val="22"/>
          <w:szCs w:val="22"/>
        </w:rPr>
        <w:t>Province</w:t>
      </w:r>
      <w:r w:rsidRPr="00381744">
        <w:rPr>
          <w:rFonts w:cs="Times New Roman"/>
          <w:sz w:val="22"/>
          <w:szCs w:val="22"/>
        </w:rPr>
        <w:t xml:space="preserve">, ZIP 32001, Iraq. </w:t>
      </w:r>
    </w:p>
    <w:p w:rsidR="00A10B10" w:rsidRPr="00381744" w:rsidRDefault="00A10B10" w:rsidP="009F6639">
      <w:pPr>
        <w:spacing w:line="360" w:lineRule="auto"/>
        <w:rPr>
          <w:rFonts w:cs="Times New Roman"/>
          <w:b/>
          <w:sz w:val="22"/>
          <w:szCs w:val="22"/>
          <w:u w:val="single"/>
        </w:rPr>
      </w:pPr>
      <w:r w:rsidRPr="00137628">
        <w:rPr>
          <w:rFonts w:cs="Times New Roman"/>
          <w:b/>
          <w:sz w:val="22"/>
          <w:szCs w:val="22"/>
          <w:highlight w:val="lightGray"/>
          <w:u w:val="single"/>
        </w:rPr>
        <w:t>P</w:t>
      </w:r>
      <w:r w:rsidR="00A56376" w:rsidRPr="00137628">
        <w:rPr>
          <w:rFonts w:cs="Times New Roman"/>
          <w:b/>
          <w:sz w:val="22"/>
          <w:szCs w:val="22"/>
          <w:highlight w:val="lightGray"/>
          <w:u w:val="single"/>
        </w:rPr>
        <w:t>rofessional Strength and Skills</w:t>
      </w:r>
      <w:r w:rsidR="00A56376" w:rsidRPr="00137628">
        <w:rPr>
          <w:rFonts w:cs="Times New Roman"/>
          <w:b/>
          <w:sz w:val="22"/>
          <w:szCs w:val="22"/>
          <w:highlight w:val="lightGray"/>
          <w:u w:val="single"/>
        </w:rPr>
        <w:tab/>
      </w:r>
      <w:r w:rsidR="00A56376" w:rsidRPr="00137628">
        <w:rPr>
          <w:rFonts w:cs="Times New Roman"/>
          <w:b/>
          <w:sz w:val="22"/>
          <w:szCs w:val="22"/>
          <w:highlight w:val="lightGray"/>
          <w:u w:val="single"/>
        </w:rPr>
        <w:tab/>
      </w:r>
      <w:r w:rsidR="00A56376" w:rsidRPr="00137628">
        <w:rPr>
          <w:rFonts w:cs="Times New Roman"/>
          <w:b/>
          <w:sz w:val="22"/>
          <w:szCs w:val="22"/>
          <w:highlight w:val="lightGray"/>
          <w:u w:val="single"/>
        </w:rPr>
        <w:tab/>
      </w:r>
      <w:r w:rsidR="00A56376" w:rsidRPr="00137628">
        <w:rPr>
          <w:rFonts w:cs="Times New Roman"/>
          <w:b/>
          <w:sz w:val="22"/>
          <w:szCs w:val="22"/>
          <w:highlight w:val="lightGray"/>
          <w:u w:val="single"/>
        </w:rPr>
        <w:tab/>
      </w:r>
      <w:r w:rsidR="00A56376" w:rsidRPr="00137628">
        <w:rPr>
          <w:rFonts w:cs="Times New Roman"/>
          <w:b/>
          <w:sz w:val="22"/>
          <w:szCs w:val="22"/>
          <w:highlight w:val="lightGray"/>
          <w:u w:val="single"/>
        </w:rPr>
        <w:tab/>
      </w:r>
      <w:r w:rsidR="00A56376" w:rsidRPr="00137628">
        <w:rPr>
          <w:rFonts w:cs="Times New Roman"/>
          <w:b/>
          <w:sz w:val="22"/>
          <w:szCs w:val="22"/>
          <w:highlight w:val="lightGray"/>
          <w:u w:val="single"/>
        </w:rPr>
        <w:tab/>
      </w:r>
      <w:r w:rsidR="00A56376" w:rsidRPr="00137628">
        <w:rPr>
          <w:rFonts w:cs="Times New Roman"/>
          <w:b/>
          <w:sz w:val="22"/>
          <w:szCs w:val="22"/>
          <w:highlight w:val="lightGray"/>
          <w:u w:val="single"/>
        </w:rPr>
        <w:tab/>
      </w:r>
      <w:r w:rsidR="00A56376" w:rsidRPr="00137628">
        <w:rPr>
          <w:rFonts w:cs="Times New Roman"/>
          <w:b/>
          <w:sz w:val="22"/>
          <w:szCs w:val="22"/>
          <w:highlight w:val="lightGray"/>
          <w:u w:val="single"/>
        </w:rPr>
        <w:tab/>
      </w:r>
      <w:r w:rsidR="00A56376" w:rsidRPr="00137628">
        <w:rPr>
          <w:rFonts w:cs="Times New Roman"/>
          <w:b/>
          <w:sz w:val="22"/>
          <w:szCs w:val="22"/>
          <w:highlight w:val="lightGray"/>
          <w:u w:val="single"/>
        </w:rPr>
        <w:tab/>
      </w:r>
      <w:r w:rsidR="00A56376" w:rsidRPr="00137628">
        <w:rPr>
          <w:rFonts w:cs="Times New Roman"/>
          <w:b/>
          <w:sz w:val="22"/>
          <w:szCs w:val="22"/>
          <w:highlight w:val="lightGray"/>
          <w:u w:val="single"/>
        </w:rPr>
        <w:tab/>
        <w:t>.</w:t>
      </w:r>
    </w:p>
    <w:p w:rsidR="00DF653D" w:rsidRDefault="00DF653D" w:rsidP="00DF653D">
      <w:pPr>
        <w:spacing w:line="360" w:lineRule="auto"/>
        <w:rPr>
          <w:rFonts w:cs="Times New Roman"/>
          <w:sz w:val="22"/>
          <w:szCs w:val="22"/>
        </w:rPr>
      </w:pPr>
      <w:r w:rsidRPr="00CF6593">
        <w:rPr>
          <w:rFonts w:cs="Times New Roman"/>
          <w:sz w:val="22"/>
          <w:szCs w:val="22"/>
        </w:rPr>
        <w:t>Microsoft Office, Word, Excel, Power Point and Access</w:t>
      </w:r>
    </w:p>
    <w:p w:rsidR="00DF653D" w:rsidRPr="00CF6593" w:rsidRDefault="00DF653D" w:rsidP="00DF653D">
      <w:pPr>
        <w:widowControl/>
        <w:numPr>
          <w:ilvl w:val="0"/>
          <w:numId w:val="27"/>
        </w:numPr>
        <w:tabs>
          <w:tab w:val="clear" w:pos="480"/>
          <w:tab w:val="left" w:pos="459"/>
        </w:tabs>
        <w:suppressAutoHyphens w:val="0"/>
        <w:spacing w:after="120"/>
        <w:ind w:left="476" w:right="244" w:hanging="357"/>
        <w:jc w:val="lowKashida"/>
        <w:rPr>
          <w:rFonts w:cs="Times New Roman"/>
          <w:sz w:val="22"/>
          <w:szCs w:val="22"/>
        </w:rPr>
      </w:pPr>
      <w:r w:rsidRPr="00CF6593">
        <w:rPr>
          <w:rFonts w:cs="Times New Roman"/>
          <w:sz w:val="22"/>
          <w:szCs w:val="22"/>
        </w:rPr>
        <w:t>Matlab: Coding and Simulink</w:t>
      </w:r>
    </w:p>
    <w:p w:rsidR="00DF653D" w:rsidRPr="00CF6593" w:rsidRDefault="00DF653D" w:rsidP="00DF653D">
      <w:pPr>
        <w:widowControl/>
        <w:numPr>
          <w:ilvl w:val="0"/>
          <w:numId w:val="27"/>
        </w:numPr>
        <w:tabs>
          <w:tab w:val="clear" w:pos="480"/>
          <w:tab w:val="left" w:pos="459"/>
        </w:tabs>
        <w:suppressAutoHyphens w:val="0"/>
        <w:spacing w:after="120"/>
        <w:ind w:left="476" w:right="244" w:hanging="357"/>
        <w:jc w:val="lowKashida"/>
        <w:rPr>
          <w:rFonts w:cs="Times New Roman"/>
          <w:sz w:val="22"/>
          <w:szCs w:val="22"/>
        </w:rPr>
      </w:pPr>
      <w:r w:rsidRPr="00CF6593">
        <w:rPr>
          <w:rFonts w:cs="Times New Roman"/>
          <w:sz w:val="22"/>
          <w:szCs w:val="22"/>
        </w:rPr>
        <w:t>Xilinx ISE Design Suite</w:t>
      </w:r>
    </w:p>
    <w:p w:rsidR="00DF653D" w:rsidRDefault="00DF653D" w:rsidP="00DF653D">
      <w:pPr>
        <w:widowControl/>
        <w:numPr>
          <w:ilvl w:val="0"/>
          <w:numId w:val="27"/>
        </w:numPr>
        <w:tabs>
          <w:tab w:val="clear" w:pos="480"/>
          <w:tab w:val="left" w:pos="459"/>
        </w:tabs>
        <w:suppressAutoHyphens w:val="0"/>
        <w:spacing w:after="120"/>
        <w:ind w:left="476" w:right="244" w:hanging="357"/>
        <w:jc w:val="lowKashida"/>
        <w:rPr>
          <w:rFonts w:cs="Times New Roman"/>
          <w:sz w:val="22"/>
          <w:szCs w:val="22"/>
        </w:rPr>
      </w:pPr>
      <w:r w:rsidRPr="00CF6593">
        <w:rPr>
          <w:rFonts w:cs="Times New Roman"/>
          <w:sz w:val="22"/>
          <w:szCs w:val="22"/>
        </w:rPr>
        <w:t>Spice</w:t>
      </w:r>
    </w:p>
    <w:p w:rsidR="00DF653D" w:rsidRPr="00CF6593" w:rsidRDefault="00DF653D" w:rsidP="00DF653D">
      <w:pPr>
        <w:widowControl/>
        <w:numPr>
          <w:ilvl w:val="0"/>
          <w:numId w:val="27"/>
        </w:numPr>
        <w:tabs>
          <w:tab w:val="clear" w:pos="480"/>
          <w:tab w:val="left" w:pos="459"/>
        </w:tabs>
        <w:suppressAutoHyphens w:val="0"/>
        <w:spacing w:after="120"/>
        <w:ind w:left="476" w:right="244" w:hanging="357"/>
        <w:jc w:val="lowKashida"/>
        <w:rPr>
          <w:rFonts w:cs="Times New Roman"/>
          <w:sz w:val="22"/>
          <w:szCs w:val="22"/>
        </w:rPr>
      </w:pPr>
      <w:r>
        <w:rPr>
          <w:rFonts w:cs="Times New Roman"/>
          <w:sz w:val="22"/>
          <w:szCs w:val="22"/>
        </w:rPr>
        <w:t>Electronics Workbench</w:t>
      </w:r>
    </w:p>
    <w:p w:rsidR="00DF653D" w:rsidRPr="00CF6593" w:rsidRDefault="00DF653D" w:rsidP="00DF653D">
      <w:pPr>
        <w:widowControl/>
        <w:numPr>
          <w:ilvl w:val="0"/>
          <w:numId w:val="27"/>
        </w:numPr>
        <w:tabs>
          <w:tab w:val="clear" w:pos="480"/>
          <w:tab w:val="left" w:pos="459"/>
        </w:tabs>
        <w:suppressAutoHyphens w:val="0"/>
        <w:spacing w:after="120"/>
        <w:ind w:left="476" w:right="244" w:hanging="357"/>
        <w:jc w:val="lowKashida"/>
        <w:rPr>
          <w:rFonts w:cs="Times New Roman"/>
          <w:sz w:val="22"/>
          <w:szCs w:val="22"/>
        </w:rPr>
      </w:pPr>
      <w:r w:rsidRPr="00CF6593">
        <w:rPr>
          <w:rFonts w:cs="Times New Roman"/>
          <w:sz w:val="22"/>
          <w:szCs w:val="22"/>
        </w:rPr>
        <w:t>Visual Basic</w:t>
      </w:r>
    </w:p>
    <w:p w:rsidR="00DF653D" w:rsidRDefault="00DF653D" w:rsidP="00DF653D">
      <w:pPr>
        <w:widowControl/>
        <w:numPr>
          <w:ilvl w:val="0"/>
          <w:numId w:val="27"/>
        </w:numPr>
        <w:tabs>
          <w:tab w:val="clear" w:pos="480"/>
          <w:tab w:val="left" w:pos="459"/>
        </w:tabs>
        <w:suppressAutoHyphens w:val="0"/>
        <w:spacing w:after="120"/>
        <w:ind w:left="476" w:right="244" w:hanging="357"/>
        <w:jc w:val="lowKashida"/>
        <w:rPr>
          <w:rFonts w:cs="Times New Roman"/>
          <w:sz w:val="22"/>
          <w:szCs w:val="22"/>
        </w:rPr>
      </w:pPr>
      <w:r w:rsidRPr="00CF6593">
        <w:rPr>
          <w:rFonts w:cs="Times New Roman"/>
          <w:sz w:val="22"/>
          <w:szCs w:val="22"/>
        </w:rPr>
        <w:t xml:space="preserve">Java </w:t>
      </w:r>
    </w:p>
    <w:p w:rsidR="00DF653D" w:rsidRPr="00CF6593" w:rsidRDefault="00DF653D" w:rsidP="00DF653D">
      <w:pPr>
        <w:widowControl/>
        <w:numPr>
          <w:ilvl w:val="0"/>
          <w:numId w:val="27"/>
        </w:numPr>
        <w:tabs>
          <w:tab w:val="clear" w:pos="480"/>
          <w:tab w:val="left" w:pos="459"/>
        </w:tabs>
        <w:suppressAutoHyphens w:val="0"/>
        <w:spacing w:after="120"/>
        <w:ind w:left="476" w:right="244" w:hanging="357"/>
        <w:jc w:val="lowKashida"/>
        <w:rPr>
          <w:rFonts w:cs="Times New Roman"/>
          <w:sz w:val="22"/>
          <w:szCs w:val="22"/>
        </w:rPr>
      </w:pPr>
      <w:r w:rsidRPr="00CF6593">
        <w:rPr>
          <w:rFonts w:cs="Times New Roman"/>
          <w:sz w:val="22"/>
          <w:szCs w:val="22"/>
        </w:rPr>
        <w:lastRenderedPageBreak/>
        <w:t>Foxpro</w:t>
      </w:r>
    </w:p>
    <w:p w:rsidR="00DF653D" w:rsidRPr="00CF6593" w:rsidRDefault="00DF653D" w:rsidP="00DF653D">
      <w:pPr>
        <w:widowControl/>
        <w:numPr>
          <w:ilvl w:val="0"/>
          <w:numId w:val="27"/>
        </w:numPr>
        <w:tabs>
          <w:tab w:val="clear" w:pos="480"/>
          <w:tab w:val="left" w:pos="459"/>
        </w:tabs>
        <w:suppressAutoHyphens w:val="0"/>
        <w:spacing w:after="120"/>
        <w:ind w:left="476" w:right="244" w:hanging="357"/>
        <w:jc w:val="lowKashida"/>
        <w:rPr>
          <w:rFonts w:cs="Times New Roman"/>
          <w:sz w:val="22"/>
          <w:szCs w:val="22"/>
        </w:rPr>
      </w:pPr>
      <w:r w:rsidRPr="00CF6593">
        <w:rPr>
          <w:rFonts w:cs="Times New Roman"/>
          <w:sz w:val="22"/>
          <w:szCs w:val="22"/>
        </w:rPr>
        <w:t>MySQL Workbench</w:t>
      </w:r>
    </w:p>
    <w:p w:rsidR="00DF653D" w:rsidRDefault="00DF653D" w:rsidP="00DF653D">
      <w:pPr>
        <w:widowControl/>
        <w:numPr>
          <w:ilvl w:val="0"/>
          <w:numId w:val="27"/>
        </w:numPr>
        <w:tabs>
          <w:tab w:val="clear" w:pos="480"/>
          <w:tab w:val="left" w:pos="459"/>
        </w:tabs>
        <w:suppressAutoHyphens w:val="0"/>
        <w:spacing w:after="120"/>
        <w:ind w:left="476" w:right="244" w:hanging="357"/>
        <w:jc w:val="lowKashida"/>
        <w:rPr>
          <w:rFonts w:cs="Times New Roman"/>
          <w:sz w:val="22"/>
          <w:szCs w:val="22"/>
        </w:rPr>
      </w:pPr>
      <w:r w:rsidRPr="00CF6593">
        <w:rPr>
          <w:rFonts w:cs="Times New Roman"/>
          <w:sz w:val="22"/>
          <w:szCs w:val="22"/>
        </w:rPr>
        <w:t>Java Netbeans</w:t>
      </w:r>
    </w:p>
    <w:p w:rsidR="00DF653D" w:rsidRDefault="00DF653D" w:rsidP="00DF653D">
      <w:pPr>
        <w:widowControl/>
        <w:numPr>
          <w:ilvl w:val="0"/>
          <w:numId w:val="27"/>
        </w:numPr>
        <w:tabs>
          <w:tab w:val="clear" w:pos="480"/>
          <w:tab w:val="left" w:pos="459"/>
        </w:tabs>
        <w:suppressAutoHyphens w:val="0"/>
        <w:spacing w:after="120"/>
        <w:ind w:left="476" w:right="244" w:hanging="357"/>
        <w:jc w:val="lowKashida"/>
        <w:rPr>
          <w:rFonts w:cs="Times New Roman"/>
          <w:sz w:val="22"/>
          <w:szCs w:val="22"/>
        </w:rPr>
      </w:pPr>
      <w:r>
        <w:rPr>
          <w:rFonts w:cs="Times New Roman"/>
          <w:sz w:val="22"/>
          <w:szCs w:val="22"/>
        </w:rPr>
        <w:t>C#</w:t>
      </w:r>
    </w:p>
    <w:p w:rsidR="00DF653D" w:rsidRPr="00CF6593" w:rsidRDefault="00DF653D" w:rsidP="00DF653D">
      <w:pPr>
        <w:widowControl/>
        <w:numPr>
          <w:ilvl w:val="0"/>
          <w:numId w:val="27"/>
        </w:numPr>
        <w:tabs>
          <w:tab w:val="clear" w:pos="480"/>
          <w:tab w:val="left" w:pos="459"/>
        </w:tabs>
        <w:suppressAutoHyphens w:val="0"/>
        <w:spacing w:after="120"/>
        <w:ind w:left="476" w:right="244" w:hanging="357"/>
        <w:jc w:val="lowKashida"/>
        <w:rPr>
          <w:rFonts w:cs="Times New Roman"/>
          <w:sz w:val="22"/>
          <w:szCs w:val="22"/>
        </w:rPr>
      </w:pPr>
      <w:r>
        <w:rPr>
          <w:rFonts w:cs="Times New Roman"/>
          <w:sz w:val="22"/>
          <w:szCs w:val="22"/>
        </w:rPr>
        <w:t>Asp.net</w:t>
      </w:r>
    </w:p>
    <w:p w:rsidR="00DF653D" w:rsidRPr="00CF6593" w:rsidRDefault="00DF653D" w:rsidP="00DF653D">
      <w:pPr>
        <w:widowControl/>
        <w:numPr>
          <w:ilvl w:val="0"/>
          <w:numId w:val="27"/>
        </w:numPr>
        <w:tabs>
          <w:tab w:val="clear" w:pos="480"/>
          <w:tab w:val="left" w:pos="459"/>
        </w:tabs>
        <w:suppressAutoHyphens w:val="0"/>
        <w:spacing w:after="120"/>
        <w:ind w:left="476" w:right="244" w:hanging="357"/>
        <w:jc w:val="lowKashida"/>
        <w:rPr>
          <w:rFonts w:cs="Times New Roman"/>
          <w:sz w:val="22"/>
          <w:szCs w:val="22"/>
        </w:rPr>
      </w:pPr>
      <w:r w:rsidRPr="00CF6593">
        <w:rPr>
          <w:rFonts w:cs="Times New Roman"/>
          <w:sz w:val="22"/>
          <w:szCs w:val="22"/>
        </w:rPr>
        <w:t>Database Analysis and Design</w:t>
      </w:r>
    </w:p>
    <w:p w:rsidR="00A10B10" w:rsidRPr="00381744" w:rsidRDefault="00A10B10" w:rsidP="00DF653D">
      <w:pPr>
        <w:spacing w:line="360" w:lineRule="auto"/>
        <w:rPr>
          <w:rFonts w:cs="Times New Roman"/>
          <w:sz w:val="22"/>
          <w:szCs w:val="22"/>
          <w:u w:val="single"/>
        </w:rPr>
      </w:pPr>
      <w:r w:rsidRPr="00137628">
        <w:rPr>
          <w:rFonts w:cs="Times New Roman"/>
          <w:b/>
          <w:sz w:val="22"/>
          <w:szCs w:val="22"/>
          <w:highlight w:val="lightGray"/>
          <w:u w:val="single"/>
        </w:rPr>
        <w:t>Educational Qualifications</w:t>
      </w:r>
      <w:r w:rsidR="00A56376" w:rsidRPr="00137628">
        <w:rPr>
          <w:rFonts w:cs="Times New Roman"/>
          <w:b/>
          <w:sz w:val="22"/>
          <w:szCs w:val="22"/>
          <w:highlight w:val="lightGray"/>
          <w:u w:val="single"/>
        </w:rPr>
        <w:tab/>
      </w:r>
      <w:r w:rsidR="00A56376" w:rsidRPr="00137628">
        <w:rPr>
          <w:rFonts w:cs="Times New Roman"/>
          <w:b/>
          <w:sz w:val="22"/>
          <w:szCs w:val="22"/>
          <w:highlight w:val="lightGray"/>
          <w:u w:val="single"/>
        </w:rPr>
        <w:tab/>
      </w:r>
      <w:r w:rsidR="00A56376" w:rsidRPr="00137628">
        <w:rPr>
          <w:rFonts w:cs="Times New Roman"/>
          <w:b/>
          <w:sz w:val="22"/>
          <w:szCs w:val="22"/>
          <w:highlight w:val="lightGray"/>
          <w:u w:val="single"/>
        </w:rPr>
        <w:tab/>
      </w:r>
      <w:r w:rsidR="00A56376" w:rsidRPr="00137628">
        <w:rPr>
          <w:rFonts w:cs="Times New Roman"/>
          <w:b/>
          <w:sz w:val="22"/>
          <w:szCs w:val="22"/>
          <w:highlight w:val="lightGray"/>
          <w:u w:val="single"/>
        </w:rPr>
        <w:tab/>
      </w:r>
      <w:r w:rsidR="00A56376" w:rsidRPr="00137628">
        <w:rPr>
          <w:rFonts w:cs="Times New Roman"/>
          <w:b/>
          <w:sz w:val="22"/>
          <w:szCs w:val="22"/>
          <w:highlight w:val="lightGray"/>
          <w:u w:val="single"/>
        </w:rPr>
        <w:tab/>
      </w:r>
      <w:r w:rsidR="00A56376" w:rsidRPr="00137628">
        <w:rPr>
          <w:rFonts w:cs="Times New Roman"/>
          <w:b/>
          <w:sz w:val="22"/>
          <w:szCs w:val="22"/>
          <w:highlight w:val="lightGray"/>
          <w:u w:val="single"/>
        </w:rPr>
        <w:tab/>
      </w:r>
      <w:r w:rsidR="00A56376" w:rsidRPr="00137628">
        <w:rPr>
          <w:rFonts w:cs="Times New Roman"/>
          <w:b/>
          <w:sz w:val="22"/>
          <w:szCs w:val="22"/>
          <w:highlight w:val="lightGray"/>
          <w:u w:val="single"/>
        </w:rPr>
        <w:tab/>
      </w:r>
      <w:r w:rsidR="00A56376" w:rsidRPr="00137628">
        <w:rPr>
          <w:rFonts w:cs="Times New Roman"/>
          <w:b/>
          <w:sz w:val="22"/>
          <w:szCs w:val="22"/>
          <w:highlight w:val="lightGray"/>
          <w:u w:val="single"/>
        </w:rPr>
        <w:tab/>
      </w:r>
      <w:r w:rsidR="00A56376" w:rsidRPr="00137628">
        <w:rPr>
          <w:rFonts w:cs="Times New Roman"/>
          <w:b/>
          <w:sz w:val="22"/>
          <w:szCs w:val="22"/>
          <w:highlight w:val="lightGray"/>
          <w:u w:val="single"/>
        </w:rPr>
        <w:tab/>
      </w:r>
      <w:r w:rsidR="00A56376" w:rsidRPr="00137628">
        <w:rPr>
          <w:rFonts w:cs="Times New Roman"/>
          <w:b/>
          <w:sz w:val="22"/>
          <w:szCs w:val="22"/>
          <w:highlight w:val="lightGray"/>
          <w:u w:val="single"/>
        </w:rPr>
        <w:tab/>
      </w:r>
      <w:r w:rsidR="00A56376" w:rsidRPr="00137628">
        <w:rPr>
          <w:rFonts w:cs="Times New Roman"/>
          <w:b/>
          <w:sz w:val="22"/>
          <w:szCs w:val="22"/>
          <w:highlight w:val="lightGray"/>
          <w:u w:val="single"/>
        </w:rPr>
        <w:tab/>
        <w:t>.</w:t>
      </w:r>
    </w:p>
    <w:p w:rsidR="007B47C9" w:rsidRPr="00CF6593" w:rsidRDefault="007B47C9" w:rsidP="001544FC">
      <w:pPr>
        <w:widowControl/>
        <w:numPr>
          <w:ilvl w:val="0"/>
          <w:numId w:val="6"/>
        </w:numPr>
        <w:tabs>
          <w:tab w:val="clear" w:pos="720"/>
          <w:tab w:val="left" w:pos="252"/>
          <w:tab w:val="num" w:pos="567"/>
        </w:tabs>
        <w:suppressAutoHyphens w:val="0"/>
        <w:spacing w:before="120" w:after="120"/>
        <w:ind w:left="426" w:right="34"/>
        <w:jc w:val="lowKashida"/>
        <w:rPr>
          <w:rFonts w:cs="Times New Roman"/>
          <w:sz w:val="22"/>
          <w:szCs w:val="22"/>
        </w:rPr>
      </w:pPr>
      <w:r w:rsidRPr="00CF6593">
        <w:rPr>
          <w:rFonts w:cs="Times New Roman"/>
          <w:b/>
          <w:bCs/>
          <w:sz w:val="22"/>
          <w:szCs w:val="22"/>
        </w:rPr>
        <w:t xml:space="preserve">PhD </w:t>
      </w:r>
      <w:r w:rsidRPr="001C6FB3">
        <w:rPr>
          <w:rFonts w:cs="Times New Roman"/>
          <w:b/>
          <w:bCs/>
          <w:sz w:val="22"/>
          <w:szCs w:val="22"/>
        </w:rPr>
        <w:t>Degree</w:t>
      </w:r>
      <w:r w:rsidRPr="00CF6593">
        <w:rPr>
          <w:rFonts w:cs="Times New Roman"/>
          <w:sz w:val="22"/>
          <w:szCs w:val="22"/>
        </w:rPr>
        <w:t xml:space="preserve"> in Electronic Engineering, Newcastle University, UK (2013).</w:t>
      </w:r>
    </w:p>
    <w:p w:rsidR="007B47C9" w:rsidRPr="00CF6593" w:rsidRDefault="007B47C9" w:rsidP="001544FC">
      <w:pPr>
        <w:tabs>
          <w:tab w:val="left" w:pos="252"/>
          <w:tab w:val="num" w:pos="567"/>
        </w:tabs>
        <w:spacing w:before="120" w:after="120"/>
        <w:ind w:left="426" w:right="34"/>
        <w:jc w:val="lowKashida"/>
        <w:rPr>
          <w:rFonts w:cs="Times New Roman"/>
          <w:sz w:val="22"/>
          <w:szCs w:val="22"/>
        </w:rPr>
      </w:pPr>
      <w:r w:rsidRPr="00CF6593">
        <w:rPr>
          <w:rFonts w:cs="Times New Roman"/>
          <w:sz w:val="22"/>
          <w:szCs w:val="22"/>
        </w:rPr>
        <w:t>Thesis Title: Efficient Architectures for multidimensional Data Transforms in Image and Video Applications.</w:t>
      </w:r>
    </w:p>
    <w:p w:rsidR="007B47C9" w:rsidRPr="00CF6593" w:rsidRDefault="007B47C9" w:rsidP="001544FC">
      <w:pPr>
        <w:widowControl/>
        <w:numPr>
          <w:ilvl w:val="0"/>
          <w:numId w:val="6"/>
        </w:numPr>
        <w:tabs>
          <w:tab w:val="clear" w:pos="720"/>
          <w:tab w:val="left" w:pos="252"/>
          <w:tab w:val="num" w:pos="567"/>
        </w:tabs>
        <w:suppressAutoHyphens w:val="0"/>
        <w:spacing w:before="120" w:after="120"/>
        <w:ind w:left="426" w:right="34"/>
        <w:jc w:val="lowKashida"/>
        <w:rPr>
          <w:rFonts w:cs="Times New Roman"/>
          <w:sz w:val="22"/>
          <w:szCs w:val="22"/>
        </w:rPr>
      </w:pPr>
      <w:r w:rsidRPr="00CF6593">
        <w:rPr>
          <w:rFonts w:cs="Times New Roman"/>
          <w:b/>
          <w:bCs/>
          <w:sz w:val="22"/>
          <w:szCs w:val="22"/>
        </w:rPr>
        <w:t xml:space="preserve">M.Sc. </w:t>
      </w:r>
      <w:r w:rsidRPr="001C6FB3">
        <w:rPr>
          <w:rFonts w:cs="Times New Roman"/>
          <w:b/>
          <w:bCs/>
          <w:sz w:val="22"/>
          <w:szCs w:val="22"/>
        </w:rPr>
        <w:t>Degree</w:t>
      </w:r>
      <w:r w:rsidRPr="00CF6593">
        <w:rPr>
          <w:rFonts w:cs="Times New Roman"/>
          <w:sz w:val="22"/>
          <w:szCs w:val="22"/>
        </w:rPr>
        <w:t xml:space="preserve"> in Electrical Engineering (Electronic </w:t>
      </w:r>
      <w:r>
        <w:rPr>
          <w:rFonts w:cs="Times New Roman"/>
          <w:sz w:val="22"/>
          <w:szCs w:val="22"/>
        </w:rPr>
        <w:t>and</w:t>
      </w:r>
      <w:r w:rsidRPr="00CF6593">
        <w:rPr>
          <w:rFonts w:cs="Times New Roman"/>
          <w:sz w:val="22"/>
          <w:szCs w:val="22"/>
        </w:rPr>
        <w:t xml:space="preserve"> Communi</w:t>
      </w:r>
      <w:r>
        <w:rPr>
          <w:rFonts w:cs="Times New Roman"/>
          <w:sz w:val="22"/>
          <w:szCs w:val="22"/>
        </w:rPr>
        <w:t>cation)</w:t>
      </w:r>
      <w:r w:rsidR="001544FC">
        <w:rPr>
          <w:rFonts w:cs="Times New Roman"/>
          <w:sz w:val="22"/>
          <w:szCs w:val="22"/>
        </w:rPr>
        <w:t>, Electrical</w:t>
      </w:r>
      <w:r>
        <w:rPr>
          <w:rFonts w:cs="Times New Roman"/>
          <w:sz w:val="22"/>
          <w:szCs w:val="22"/>
        </w:rPr>
        <w:t xml:space="preserve"> Engineering Department, College of Engineering, </w:t>
      </w:r>
      <w:r w:rsidRPr="00CF6593">
        <w:rPr>
          <w:rFonts w:cs="Times New Roman"/>
          <w:sz w:val="22"/>
          <w:szCs w:val="22"/>
        </w:rPr>
        <w:t>Al-Mustansiriya University, Iraq</w:t>
      </w:r>
      <w:r>
        <w:rPr>
          <w:rFonts w:cs="Times New Roman"/>
          <w:sz w:val="22"/>
          <w:szCs w:val="22"/>
        </w:rPr>
        <w:t>.</w:t>
      </w:r>
    </w:p>
    <w:p w:rsidR="007B47C9" w:rsidRPr="007B47C9" w:rsidRDefault="007B47C9" w:rsidP="001544FC">
      <w:pPr>
        <w:numPr>
          <w:ilvl w:val="0"/>
          <w:numId w:val="6"/>
        </w:numPr>
        <w:tabs>
          <w:tab w:val="clear" w:pos="720"/>
          <w:tab w:val="num" w:pos="567"/>
        </w:tabs>
        <w:spacing w:line="360" w:lineRule="auto"/>
        <w:ind w:left="426"/>
        <w:jc w:val="both"/>
        <w:rPr>
          <w:rFonts w:cs="Times New Roman"/>
          <w:sz w:val="22"/>
          <w:szCs w:val="22"/>
        </w:rPr>
      </w:pPr>
      <w:r w:rsidRPr="00CF6593">
        <w:rPr>
          <w:rFonts w:cs="Times New Roman"/>
          <w:b/>
          <w:bCs/>
          <w:sz w:val="22"/>
          <w:szCs w:val="22"/>
        </w:rPr>
        <w:t>B.Sc.</w:t>
      </w:r>
      <w:r w:rsidRPr="00CF6593">
        <w:rPr>
          <w:rFonts w:cs="Times New Roman"/>
          <w:sz w:val="22"/>
          <w:szCs w:val="22"/>
        </w:rPr>
        <w:t xml:space="preserve"> </w:t>
      </w:r>
      <w:r w:rsidRPr="001C6FB3">
        <w:rPr>
          <w:rFonts w:cs="Times New Roman"/>
          <w:b/>
          <w:bCs/>
          <w:sz w:val="22"/>
          <w:szCs w:val="22"/>
        </w:rPr>
        <w:t>Degree</w:t>
      </w:r>
      <w:r w:rsidRPr="00CF6593">
        <w:rPr>
          <w:rFonts w:cs="Times New Roman"/>
          <w:sz w:val="22"/>
          <w:szCs w:val="22"/>
        </w:rPr>
        <w:t xml:space="preserve"> in Electrical Engineer</w:t>
      </w:r>
      <w:r>
        <w:rPr>
          <w:rFonts w:cs="Times New Roman"/>
          <w:sz w:val="22"/>
          <w:szCs w:val="22"/>
        </w:rPr>
        <w:t xml:space="preserve">ing, Electrical Engineering Department, College of Engineering, </w:t>
      </w:r>
      <w:r w:rsidRPr="00CF6593">
        <w:rPr>
          <w:rFonts w:cs="Times New Roman"/>
          <w:sz w:val="22"/>
          <w:szCs w:val="22"/>
        </w:rPr>
        <w:t>University of Baghdad, Iraq</w:t>
      </w:r>
    </w:p>
    <w:p w:rsidR="00A10B10" w:rsidRPr="00381744" w:rsidRDefault="00575AAE" w:rsidP="009F6639">
      <w:pPr>
        <w:spacing w:line="360" w:lineRule="auto"/>
        <w:rPr>
          <w:rFonts w:cs="Times New Roman"/>
          <w:sz w:val="22"/>
          <w:szCs w:val="22"/>
          <w:u w:val="single"/>
        </w:rPr>
      </w:pPr>
      <w:r w:rsidRPr="00137628">
        <w:rPr>
          <w:rFonts w:cs="Times New Roman"/>
          <w:b/>
          <w:sz w:val="22"/>
          <w:szCs w:val="22"/>
          <w:highlight w:val="lightGray"/>
          <w:u w:val="single"/>
        </w:rPr>
        <w:t>Memberships</w:t>
      </w:r>
      <w:r w:rsidR="001A78DA" w:rsidRPr="00137628">
        <w:rPr>
          <w:rFonts w:cs="Times New Roman"/>
          <w:b/>
          <w:sz w:val="22"/>
          <w:szCs w:val="22"/>
          <w:highlight w:val="lightGray"/>
          <w:u w:val="single"/>
        </w:rPr>
        <w:t xml:space="preserve"> and Academic positions</w:t>
      </w:r>
      <w:r w:rsidR="00A56376" w:rsidRPr="00137628">
        <w:rPr>
          <w:rFonts w:cs="Times New Roman"/>
          <w:b/>
          <w:sz w:val="22"/>
          <w:szCs w:val="22"/>
          <w:highlight w:val="lightGray"/>
          <w:u w:val="single"/>
        </w:rPr>
        <w:tab/>
      </w:r>
      <w:r w:rsidR="00A56376" w:rsidRPr="00137628">
        <w:rPr>
          <w:rFonts w:cs="Times New Roman"/>
          <w:b/>
          <w:sz w:val="22"/>
          <w:szCs w:val="22"/>
          <w:highlight w:val="lightGray"/>
          <w:u w:val="single"/>
        </w:rPr>
        <w:tab/>
      </w:r>
      <w:r w:rsidR="00A56376" w:rsidRPr="00137628">
        <w:rPr>
          <w:rFonts w:cs="Times New Roman"/>
          <w:b/>
          <w:sz w:val="22"/>
          <w:szCs w:val="22"/>
          <w:highlight w:val="lightGray"/>
          <w:u w:val="single"/>
        </w:rPr>
        <w:tab/>
      </w:r>
      <w:r w:rsidR="00A56376" w:rsidRPr="00137628">
        <w:rPr>
          <w:rFonts w:cs="Times New Roman"/>
          <w:b/>
          <w:sz w:val="22"/>
          <w:szCs w:val="22"/>
          <w:highlight w:val="lightGray"/>
          <w:u w:val="single"/>
        </w:rPr>
        <w:tab/>
      </w:r>
      <w:r w:rsidR="00A56376" w:rsidRPr="00137628">
        <w:rPr>
          <w:rFonts w:cs="Times New Roman"/>
          <w:b/>
          <w:sz w:val="22"/>
          <w:szCs w:val="22"/>
          <w:highlight w:val="lightGray"/>
          <w:u w:val="single"/>
        </w:rPr>
        <w:tab/>
      </w:r>
      <w:r w:rsidR="00A56376" w:rsidRPr="00137628">
        <w:rPr>
          <w:rFonts w:cs="Times New Roman"/>
          <w:b/>
          <w:sz w:val="22"/>
          <w:szCs w:val="22"/>
          <w:highlight w:val="lightGray"/>
          <w:u w:val="single"/>
        </w:rPr>
        <w:tab/>
      </w:r>
      <w:r w:rsidR="00A56376" w:rsidRPr="00137628">
        <w:rPr>
          <w:rFonts w:cs="Times New Roman"/>
          <w:b/>
          <w:sz w:val="22"/>
          <w:szCs w:val="22"/>
          <w:highlight w:val="lightGray"/>
          <w:u w:val="single"/>
        </w:rPr>
        <w:tab/>
      </w:r>
      <w:r w:rsidR="00A56376" w:rsidRPr="00137628">
        <w:rPr>
          <w:rFonts w:cs="Times New Roman"/>
          <w:b/>
          <w:sz w:val="22"/>
          <w:szCs w:val="22"/>
          <w:highlight w:val="lightGray"/>
          <w:u w:val="single"/>
        </w:rPr>
        <w:tab/>
      </w:r>
      <w:r w:rsidR="00A56376" w:rsidRPr="00137628">
        <w:rPr>
          <w:rFonts w:cs="Times New Roman"/>
          <w:b/>
          <w:sz w:val="22"/>
          <w:szCs w:val="22"/>
          <w:highlight w:val="lightGray"/>
          <w:u w:val="single"/>
        </w:rPr>
        <w:tab/>
        <w:t>.</w:t>
      </w:r>
    </w:p>
    <w:p w:rsidR="007F128C" w:rsidRDefault="007F128C" w:rsidP="009C6FE9">
      <w:pPr>
        <w:numPr>
          <w:ilvl w:val="0"/>
          <w:numId w:val="7"/>
        </w:numPr>
        <w:spacing w:line="360" w:lineRule="auto"/>
        <w:jc w:val="both"/>
        <w:rPr>
          <w:rFonts w:cs="Times New Roman"/>
          <w:sz w:val="22"/>
          <w:szCs w:val="22"/>
        </w:rPr>
      </w:pPr>
      <w:r>
        <w:rPr>
          <w:rFonts w:cs="Times New Roman"/>
          <w:sz w:val="22"/>
          <w:szCs w:val="22"/>
        </w:rPr>
        <w:t xml:space="preserve">Head of </w:t>
      </w:r>
      <w:r w:rsidR="009C6FE9">
        <w:rPr>
          <w:rFonts w:cs="Times New Roman"/>
          <w:sz w:val="22"/>
          <w:szCs w:val="22"/>
        </w:rPr>
        <w:t>Electronic</w:t>
      </w:r>
      <w:r>
        <w:rPr>
          <w:rFonts w:cs="Times New Roman"/>
          <w:sz w:val="22"/>
          <w:szCs w:val="22"/>
        </w:rPr>
        <w:t xml:space="preserve"> Engineering Department - </w:t>
      </w:r>
      <w:r w:rsidRPr="00381744">
        <w:rPr>
          <w:rFonts w:cs="Times New Roman"/>
          <w:sz w:val="22"/>
          <w:szCs w:val="22"/>
        </w:rPr>
        <w:t>College of En</w:t>
      </w:r>
      <w:r>
        <w:rPr>
          <w:rFonts w:cs="Times New Roman"/>
          <w:sz w:val="22"/>
          <w:szCs w:val="22"/>
        </w:rPr>
        <w:t>gineering – Diyala University 20</w:t>
      </w:r>
      <w:r w:rsidR="009C6FE9">
        <w:rPr>
          <w:rFonts w:cs="Times New Roman"/>
          <w:sz w:val="22"/>
          <w:szCs w:val="22"/>
        </w:rPr>
        <w:t>16</w:t>
      </w:r>
      <w:r>
        <w:rPr>
          <w:rFonts w:cs="Times New Roman"/>
          <w:sz w:val="22"/>
          <w:szCs w:val="22"/>
        </w:rPr>
        <w:t xml:space="preserve"> </w:t>
      </w:r>
      <w:r w:rsidR="00B94324">
        <w:rPr>
          <w:rFonts w:cs="Times New Roman"/>
          <w:sz w:val="22"/>
          <w:szCs w:val="22"/>
        </w:rPr>
        <w:t xml:space="preserve">– </w:t>
      </w:r>
      <w:r w:rsidR="009C6FE9">
        <w:rPr>
          <w:rFonts w:cs="Times New Roman"/>
          <w:sz w:val="22"/>
          <w:szCs w:val="22"/>
        </w:rPr>
        <w:t>Now</w:t>
      </w:r>
    </w:p>
    <w:p w:rsidR="00854E39" w:rsidRPr="001D3918" w:rsidRDefault="009C6FE9" w:rsidP="009C6FE9">
      <w:pPr>
        <w:numPr>
          <w:ilvl w:val="0"/>
          <w:numId w:val="7"/>
        </w:numPr>
        <w:spacing w:line="360" w:lineRule="auto"/>
        <w:jc w:val="both"/>
        <w:rPr>
          <w:rFonts w:cs="Times New Roman"/>
          <w:sz w:val="22"/>
          <w:szCs w:val="22"/>
        </w:rPr>
      </w:pPr>
      <w:r>
        <w:rPr>
          <w:rFonts w:cs="Times New Roman"/>
          <w:sz w:val="22"/>
          <w:szCs w:val="22"/>
        </w:rPr>
        <w:t xml:space="preserve">Department </w:t>
      </w:r>
      <w:r w:rsidR="00854E39">
        <w:rPr>
          <w:rFonts w:cs="Times New Roman"/>
          <w:sz w:val="22"/>
          <w:szCs w:val="22"/>
        </w:rPr>
        <w:t xml:space="preserve">Coordinator </w:t>
      </w:r>
      <w:r>
        <w:rPr>
          <w:rFonts w:cs="Times New Roman"/>
          <w:sz w:val="22"/>
          <w:szCs w:val="22"/>
        </w:rPr>
        <w:t>–</w:t>
      </w:r>
      <w:r w:rsidR="00854E39">
        <w:rPr>
          <w:rFonts w:cs="Times New Roman"/>
          <w:sz w:val="22"/>
          <w:szCs w:val="22"/>
        </w:rPr>
        <w:t xml:space="preserve"> </w:t>
      </w:r>
      <w:r>
        <w:rPr>
          <w:rFonts w:cs="Times New Roman"/>
          <w:sz w:val="22"/>
          <w:szCs w:val="22"/>
        </w:rPr>
        <w:t xml:space="preserve">Computer Engineering Department </w:t>
      </w:r>
      <w:r w:rsidR="00854E39" w:rsidRPr="00381744">
        <w:rPr>
          <w:rFonts w:cs="Times New Roman"/>
          <w:sz w:val="22"/>
          <w:szCs w:val="22"/>
        </w:rPr>
        <w:t xml:space="preserve">College of </w:t>
      </w:r>
      <w:r w:rsidR="004C18FF">
        <w:rPr>
          <w:rFonts w:cs="Times New Roman"/>
          <w:sz w:val="22"/>
          <w:szCs w:val="22"/>
        </w:rPr>
        <w:t>Engineering</w:t>
      </w:r>
      <w:r w:rsidR="00854E39">
        <w:rPr>
          <w:rFonts w:cs="Times New Roman"/>
          <w:sz w:val="22"/>
          <w:szCs w:val="22"/>
        </w:rPr>
        <w:t xml:space="preserve"> – Diyala University since 200</w:t>
      </w:r>
      <w:r>
        <w:rPr>
          <w:rFonts w:cs="Times New Roman"/>
          <w:sz w:val="22"/>
          <w:szCs w:val="22"/>
        </w:rPr>
        <w:t>7</w:t>
      </w:r>
      <w:r w:rsidR="00854E39">
        <w:rPr>
          <w:rFonts w:cs="Times New Roman"/>
          <w:sz w:val="22"/>
          <w:szCs w:val="22"/>
        </w:rPr>
        <w:t xml:space="preserve"> - 200</w:t>
      </w:r>
      <w:r>
        <w:rPr>
          <w:rFonts w:cs="Times New Roman"/>
          <w:sz w:val="22"/>
          <w:szCs w:val="22"/>
        </w:rPr>
        <w:t>9</w:t>
      </w:r>
      <w:r w:rsidR="00854E39">
        <w:rPr>
          <w:rFonts w:cs="Times New Roman"/>
          <w:sz w:val="22"/>
          <w:szCs w:val="22"/>
        </w:rPr>
        <w:t>.</w:t>
      </w:r>
    </w:p>
    <w:p w:rsidR="0050240B" w:rsidRDefault="0050240B" w:rsidP="009C6FE9">
      <w:pPr>
        <w:numPr>
          <w:ilvl w:val="0"/>
          <w:numId w:val="7"/>
        </w:numPr>
        <w:spacing w:line="360" w:lineRule="auto"/>
        <w:jc w:val="both"/>
        <w:rPr>
          <w:rFonts w:cs="Times New Roman"/>
          <w:sz w:val="22"/>
          <w:szCs w:val="22"/>
        </w:rPr>
      </w:pPr>
      <w:r w:rsidRPr="00381744">
        <w:rPr>
          <w:rFonts w:cs="Times New Roman"/>
          <w:sz w:val="22"/>
          <w:szCs w:val="22"/>
        </w:rPr>
        <w:t>Member of Iraqi Engineers Union (IEU) since 199</w:t>
      </w:r>
      <w:r w:rsidR="009C6FE9">
        <w:rPr>
          <w:rFonts w:cs="Times New Roman"/>
          <w:sz w:val="22"/>
          <w:szCs w:val="22"/>
        </w:rPr>
        <w:t>3</w:t>
      </w:r>
      <w:r w:rsidR="00575AAE" w:rsidRPr="00381744">
        <w:rPr>
          <w:rFonts w:cs="Times New Roman"/>
          <w:sz w:val="22"/>
          <w:szCs w:val="22"/>
        </w:rPr>
        <w:t xml:space="preserve"> </w:t>
      </w:r>
      <w:r w:rsidR="00AE1105">
        <w:rPr>
          <w:rFonts w:cs="Times New Roman"/>
          <w:sz w:val="22"/>
          <w:szCs w:val="22"/>
        </w:rPr>
        <w:t>till now</w:t>
      </w:r>
      <w:r w:rsidRPr="00381744">
        <w:rPr>
          <w:rFonts w:cs="Times New Roman"/>
          <w:sz w:val="22"/>
          <w:szCs w:val="22"/>
        </w:rPr>
        <w:t>.</w:t>
      </w:r>
    </w:p>
    <w:p w:rsidR="00D27702" w:rsidRPr="00D27702" w:rsidRDefault="00E868C5" w:rsidP="009F6639">
      <w:pPr>
        <w:spacing w:line="360" w:lineRule="auto"/>
        <w:ind w:right="720"/>
        <w:jc w:val="both"/>
        <w:rPr>
          <w:rFonts w:cs="Times New Roman"/>
          <w:b/>
          <w:bCs/>
          <w:sz w:val="22"/>
          <w:szCs w:val="22"/>
          <w:u w:val="single"/>
        </w:rPr>
      </w:pPr>
      <w:r w:rsidRPr="00137628">
        <w:rPr>
          <w:rFonts w:cs="Times New Roman"/>
          <w:b/>
          <w:bCs/>
          <w:sz w:val="22"/>
          <w:szCs w:val="22"/>
          <w:highlight w:val="lightGray"/>
          <w:u w:val="single"/>
        </w:rPr>
        <w:t>Training and Courses</w:t>
      </w:r>
      <w:r w:rsidR="000477DF" w:rsidRPr="00137628">
        <w:rPr>
          <w:rFonts w:cs="Times New Roman"/>
          <w:b/>
          <w:bCs/>
          <w:sz w:val="22"/>
          <w:szCs w:val="22"/>
          <w:highlight w:val="lightGray"/>
          <w:u w:val="single"/>
        </w:rPr>
        <w:tab/>
      </w:r>
      <w:r w:rsidR="000477DF" w:rsidRPr="00137628">
        <w:rPr>
          <w:rFonts w:cs="Times New Roman"/>
          <w:b/>
          <w:bCs/>
          <w:sz w:val="22"/>
          <w:szCs w:val="22"/>
          <w:highlight w:val="lightGray"/>
          <w:u w:val="single"/>
        </w:rPr>
        <w:tab/>
      </w:r>
      <w:r w:rsidR="000477DF" w:rsidRPr="00137628">
        <w:rPr>
          <w:rFonts w:cs="Times New Roman"/>
          <w:b/>
          <w:bCs/>
          <w:sz w:val="22"/>
          <w:szCs w:val="22"/>
          <w:highlight w:val="lightGray"/>
          <w:u w:val="single"/>
        </w:rPr>
        <w:tab/>
      </w:r>
      <w:r w:rsidR="000477DF" w:rsidRPr="00137628">
        <w:rPr>
          <w:rFonts w:cs="Times New Roman"/>
          <w:b/>
          <w:bCs/>
          <w:sz w:val="22"/>
          <w:szCs w:val="22"/>
          <w:highlight w:val="lightGray"/>
          <w:u w:val="single"/>
        </w:rPr>
        <w:tab/>
      </w:r>
      <w:r w:rsidR="000477DF" w:rsidRPr="00137628">
        <w:rPr>
          <w:rFonts w:cs="Times New Roman"/>
          <w:b/>
          <w:bCs/>
          <w:sz w:val="22"/>
          <w:szCs w:val="22"/>
          <w:highlight w:val="lightGray"/>
          <w:u w:val="single"/>
        </w:rPr>
        <w:tab/>
      </w:r>
      <w:r w:rsidR="000477DF" w:rsidRPr="00137628">
        <w:rPr>
          <w:rFonts w:cs="Times New Roman"/>
          <w:b/>
          <w:bCs/>
          <w:sz w:val="22"/>
          <w:szCs w:val="22"/>
          <w:highlight w:val="lightGray"/>
          <w:u w:val="single"/>
        </w:rPr>
        <w:tab/>
      </w:r>
      <w:r w:rsidR="000477DF" w:rsidRPr="00137628">
        <w:rPr>
          <w:rFonts w:cs="Times New Roman"/>
          <w:b/>
          <w:bCs/>
          <w:sz w:val="22"/>
          <w:szCs w:val="22"/>
          <w:highlight w:val="lightGray"/>
          <w:u w:val="single"/>
        </w:rPr>
        <w:tab/>
      </w:r>
      <w:r w:rsidR="000477DF" w:rsidRPr="00137628">
        <w:rPr>
          <w:rFonts w:cs="Times New Roman"/>
          <w:b/>
          <w:bCs/>
          <w:sz w:val="22"/>
          <w:szCs w:val="22"/>
          <w:highlight w:val="lightGray"/>
          <w:u w:val="single"/>
        </w:rPr>
        <w:tab/>
      </w:r>
      <w:r w:rsidR="000477DF" w:rsidRPr="00137628">
        <w:rPr>
          <w:rFonts w:cs="Times New Roman"/>
          <w:b/>
          <w:bCs/>
          <w:sz w:val="22"/>
          <w:szCs w:val="22"/>
          <w:highlight w:val="lightGray"/>
          <w:u w:val="single"/>
        </w:rPr>
        <w:tab/>
      </w:r>
      <w:r w:rsidR="000477DF" w:rsidRPr="00137628">
        <w:rPr>
          <w:rFonts w:cs="Times New Roman"/>
          <w:b/>
          <w:bCs/>
          <w:sz w:val="22"/>
          <w:szCs w:val="22"/>
          <w:highlight w:val="lightGray"/>
          <w:u w:val="single"/>
        </w:rPr>
        <w:tab/>
      </w:r>
      <w:r w:rsidR="000477DF" w:rsidRPr="00137628">
        <w:rPr>
          <w:rFonts w:cs="Times New Roman"/>
          <w:b/>
          <w:bCs/>
          <w:sz w:val="22"/>
          <w:szCs w:val="22"/>
          <w:highlight w:val="lightGray"/>
          <w:u w:val="single"/>
        </w:rPr>
        <w:tab/>
        <w:t xml:space="preserve"> </w:t>
      </w:r>
      <w:r w:rsidRPr="00137628">
        <w:rPr>
          <w:rFonts w:cs="Times New Roman"/>
          <w:b/>
          <w:bCs/>
          <w:sz w:val="22"/>
          <w:szCs w:val="22"/>
          <w:highlight w:val="lightGray"/>
          <w:u w:val="single"/>
        </w:rPr>
        <w:t>.</w:t>
      </w:r>
    </w:p>
    <w:p w:rsidR="007B47C9" w:rsidRPr="00CF6593" w:rsidRDefault="007B47C9" w:rsidP="007B47C9">
      <w:pPr>
        <w:widowControl/>
        <w:numPr>
          <w:ilvl w:val="0"/>
          <w:numId w:val="27"/>
        </w:numPr>
        <w:tabs>
          <w:tab w:val="clear" w:pos="480"/>
          <w:tab w:val="left" w:pos="459"/>
        </w:tabs>
        <w:suppressAutoHyphens w:val="0"/>
        <w:spacing w:before="120" w:after="120"/>
        <w:ind w:left="476" w:hanging="357"/>
        <w:jc w:val="lowKashida"/>
        <w:rPr>
          <w:rFonts w:cs="Times New Roman"/>
          <w:sz w:val="22"/>
          <w:szCs w:val="22"/>
        </w:rPr>
      </w:pPr>
      <w:r w:rsidRPr="00CF6593">
        <w:rPr>
          <w:rFonts w:cs="Times New Roman"/>
          <w:sz w:val="22"/>
          <w:szCs w:val="22"/>
        </w:rPr>
        <w:t>IEEE Signal Processing Society Summer School on High Performance DSP and FPGA implementation of Signal Processing Systems, School of Electronics, Electrical Engineering and Computer Science, Queen’s University of Belfast, Belfast, UK, 20th-24th August 2012.</w:t>
      </w:r>
    </w:p>
    <w:p w:rsidR="007B47C9" w:rsidRPr="00CF6593" w:rsidRDefault="007B47C9" w:rsidP="007B47C9">
      <w:pPr>
        <w:widowControl/>
        <w:numPr>
          <w:ilvl w:val="0"/>
          <w:numId w:val="27"/>
        </w:numPr>
        <w:tabs>
          <w:tab w:val="clear" w:pos="480"/>
          <w:tab w:val="left" w:pos="459"/>
        </w:tabs>
        <w:suppressAutoHyphens w:val="0"/>
        <w:spacing w:before="120" w:after="120"/>
        <w:ind w:left="476" w:hanging="357"/>
        <w:jc w:val="lowKashida"/>
        <w:rPr>
          <w:rFonts w:cs="Times New Roman"/>
          <w:sz w:val="22"/>
          <w:szCs w:val="22"/>
        </w:rPr>
      </w:pPr>
      <w:r w:rsidRPr="00CF6593">
        <w:rPr>
          <w:rFonts w:cs="Times New Roman"/>
          <w:sz w:val="22"/>
          <w:szCs w:val="22"/>
        </w:rPr>
        <w:t xml:space="preserve"> The DSP Primer, Xilinx University Program, Rutherford Appleton Laboratory, UK, 10th-11th May 2012.</w:t>
      </w:r>
    </w:p>
    <w:p w:rsidR="007B47C9" w:rsidRPr="00CF6593" w:rsidRDefault="007B47C9" w:rsidP="007B47C9">
      <w:pPr>
        <w:widowControl/>
        <w:numPr>
          <w:ilvl w:val="0"/>
          <w:numId w:val="27"/>
        </w:numPr>
        <w:tabs>
          <w:tab w:val="clear" w:pos="480"/>
          <w:tab w:val="left" w:pos="459"/>
        </w:tabs>
        <w:suppressAutoHyphens w:val="0"/>
        <w:spacing w:before="120" w:after="120"/>
        <w:ind w:left="476" w:hanging="357"/>
        <w:jc w:val="lowKashida"/>
        <w:rPr>
          <w:rFonts w:cs="Times New Roman"/>
          <w:sz w:val="22"/>
          <w:szCs w:val="22"/>
        </w:rPr>
      </w:pPr>
      <w:r w:rsidRPr="00CF6593">
        <w:rPr>
          <w:rFonts w:cs="Times New Roman"/>
          <w:sz w:val="22"/>
          <w:szCs w:val="22"/>
        </w:rPr>
        <w:t>Xilinx/EUROPRACTICE Partial Reconfiguration Workshop, Rutherford Appleton Laboratory, UK, 13th-14th September 2011.</w:t>
      </w:r>
    </w:p>
    <w:p w:rsidR="007B47C9" w:rsidRDefault="007B47C9" w:rsidP="00DF653D">
      <w:pPr>
        <w:widowControl/>
        <w:numPr>
          <w:ilvl w:val="0"/>
          <w:numId w:val="27"/>
        </w:numPr>
        <w:tabs>
          <w:tab w:val="clear" w:pos="480"/>
          <w:tab w:val="left" w:pos="459"/>
        </w:tabs>
        <w:suppressAutoHyphens w:val="0"/>
        <w:spacing w:before="120" w:after="120" w:line="360" w:lineRule="auto"/>
        <w:ind w:left="476" w:hanging="357"/>
        <w:jc w:val="lowKashida"/>
        <w:rPr>
          <w:rFonts w:cs="Times New Roman"/>
          <w:sz w:val="22"/>
          <w:szCs w:val="22"/>
        </w:rPr>
      </w:pPr>
      <w:r w:rsidRPr="007B47C9">
        <w:rPr>
          <w:rFonts w:cs="Times New Roman"/>
          <w:sz w:val="22"/>
          <w:szCs w:val="22"/>
        </w:rPr>
        <w:t>Introduction to FPGA Design using Xilinx, Rutherford Appleton Laboratory, UK, 23th-24th September 2009.</w:t>
      </w:r>
    </w:p>
    <w:p w:rsidR="00DF653D" w:rsidRPr="007B47C9" w:rsidRDefault="00DF653D" w:rsidP="00DF653D">
      <w:pPr>
        <w:widowControl/>
        <w:numPr>
          <w:ilvl w:val="0"/>
          <w:numId w:val="27"/>
        </w:numPr>
        <w:tabs>
          <w:tab w:val="clear" w:pos="480"/>
          <w:tab w:val="left" w:pos="459"/>
        </w:tabs>
        <w:suppressAutoHyphens w:val="0"/>
        <w:spacing w:before="120" w:after="120" w:line="360" w:lineRule="auto"/>
        <w:ind w:left="476" w:hanging="357"/>
        <w:jc w:val="lowKashida"/>
        <w:rPr>
          <w:rFonts w:cs="Times New Roman"/>
          <w:sz w:val="22"/>
          <w:szCs w:val="22"/>
        </w:rPr>
      </w:pPr>
      <w:r w:rsidRPr="007B47C9">
        <w:rPr>
          <w:rFonts w:cs="Times New Roman"/>
          <w:sz w:val="22"/>
          <w:szCs w:val="22"/>
        </w:rPr>
        <w:t>Several workshops during my PhD study at Electrical and Electronic School, Newcastle University, UK, 2009-2013.</w:t>
      </w:r>
    </w:p>
    <w:p w:rsidR="00A10B10" w:rsidRPr="00381744" w:rsidRDefault="00A10B10" w:rsidP="009F6639">
      <w:pPr>
        <w:spacing w:line="360" w:lineRule="auto"/>
        <w:rPr>
          <w:rFonts w:cs="Times New Roman"/>
          <w:sz w:val="22"/>
          <w:szCs w:val="22"/>
          <w:u w:val="single"/>
        </w:rPr>
      </w:pPr>
      <w:r w:rsidRPr="00137628">
        <w:rPr>
          <w:rFonts w:cs="Times New Roman"/>
          <w:b/>
          <w:sz w:val="22"/>
          <w:szCs w:val="22"/>
          <w:highlight w:val="lightGray"/>
          <w:u w:val="single"/>
        </w:rPr>
        <w:t>Languages</w:t>
      </w:r>
      <w:r w:rsidR="00E868C5" w:rsidRPr="00137628">
        <w:rPr>
          <w:rFonts w:cs="Times New Roman"/>
          <w:b/>
          <w:sz w:val="22"/>
          <w:szCs w:val="22"/>
          <w:highlight w:val="lightGray"/>
          <w:u w:val="single"/>
        </w:rPr>
        <w:tab/>
      </w:r>
      <w:r w:rsidR="00E868C5" w:rsidRPr="00137628">
        <w:rPr>
          <w:rFonts w:cs="Times New Roman"/>
          <w:b/>
          <w:sz w:val="22"/>
          <w:szCs w:val="22"/>
          <w:highlight w:val="lightGray"/>
          <w:u w:val="single"/>
        </w:rPr>
        <w:tab/>
      </w:r>
      <w:r w:rsidR="00E868C5" w:rsidRPr="00137628">
        <w:rPr>
          <w:rFonts w:cs="Times New Roman"/>
          <w:b/>
          <w:sz w:val="22"/>
          <w:szCs w:val="22"/>
          <w:highlight w:val="lightGray"/>
          <w:u w:val="single"/>
        </w:rPr>
        <w:tab/>
      </w:r>
      <w:r w:rsidR="00E868C5" w:rsidRPr="00137628">
        <w:rPr>
          <w:rFonts w:cs="Times New Roman"/>
          <w:b/>
          <w:sz w:val="22"/>
          <w:szCs w:val="22"/>
          <w:highlight w:val="lightGray"/>
          <w:u w:val="single"/>
        </w:rPr>
        <w:tab/>
      </w:r>
      <w:r w:rsidR="00E868C5" w:rsidRPr="00137628">
        <w:rPr>
          <w:rFonts w:cs="Times New Roman"/>
          <w:b/>
          <w:sz w:val="22"/>
          <w:szCs w:val="22"/>
          <w:highlight w:val="lightGray"/>
          <w:u w:val="single"/>
        </w:rPr>
        <w:tab/>
      </w:r>
      <w:r w:rsidR="00E868C5" w:rsidRPr="00137628">
        <w:rPr>
          <w:rFonts w:cs="Times New Roman"/>
          <w:b/>
          <w:sz w:val="22"/>
          <w:szCs w:val="22"/>
          <w:highlight w:val="lightGray"/>
          <w:u w:val="single"/>
        </w:rPr>
        <w:tab/>
      </w:r>
      <w:r w:rsidR="00E868C5" w:rsidRPr="00137628">
        <w:rPr>
          <w:rFonts w:cs="Times New Roman"/>
          <w:b/>
          <w:sz w:val="22"/>
          <w:szCs w:val="22"/>
          <w:highlight w:val="lightGray"/>
          <w:u w:val="single"/>
        </w:rPr>
        <w:tab/>
      </w:r>
      <w:r w:rsidR="00E868C5" w:rsidRPr="00137628">
        <w:rPr>
          <w:rFonts w:cs="Times New Roman"/>
          <w:b/>
          <w:sz w:val="22"/>
          <w:szCs w:val="22"/>
          <w:highlight w:val="lightGray"/>
          <w:u w:val="single"/>
        </w:rPr>
        <w:tab/>
      </w:r>
      <w:r w:rsidR="00E868C5" w:rsidRPr="00137628">
        <w:rPr>
          <w:rFonts w:cs="Times New Roman"/>
          <w:b/>
          <w:sz w:val="22"/>
          <w:szCs w:val="22"/>
          <w:highlight w:val="lightGray"/>
          <w:u w:val="single"/>
        </w:rPr>
        <w:tab/>
      </w:r>
      <w:r w:rsidR="00E868C5" w:rsidRPr="00137628">
        <w:rPr>
          <w:rFonts w:cs="Times New Roman"/>
          <w:b/>
          <w:sz w:val="22"/>
          <w:szCs w:val="22"/>
          <w:highlight w:val="lightGray"/>
          <w:u w:val="single"/>
        </w:rPr>
        <w:tab/>
      </w:r>
      <w:r w:rsidR="00E868C5" w:rsidRPr="00137628">
        <w:rPr>
          <w:rFonts w:cs="Times New Roman"/>
          <w:b/>
          <w:sz w:val="22"/>
          <w:szCs w:val="22"/>
          <w:highlight w:val="lightGray"/>
          <w:u w:val="single"/>
        </w:rPr>
        <w:tab/>
      </w:r>
      <w:r w:rsidR="00E868C5" w:rsidRPr="00137628">
        <w:rPr>
          <w:rFonts w:cs="Times New Roman"/>
          <w:b/>
          <w:sz w:val="22"/>
          <w:szCs w:val="22"/>
          <w:highlight w:val="lightGray"/>
          <w:u w:val="single"/>
        </w:rPr>
        <w:tab/>
        <w:t>.</w:t>
      </w:r>
    </w:p>
    <w:p w:rsidR="0050240B" w:rsidRPr="00381744" w:rsidRDefault="0050240B" w:rsidP="009C6FE9">
      <w:pPr>
        <w:numPr>
          <w:ilvl w:val="0"/>
          <w:numId w:val="9"/>
        </w:numPr>
        <w:spacing w:line="360" w:lineRule="auto"/>
        <w:jc w:val="both"/>
        <w:rPr>
          <w:rFonts w:cs="Times New Roman"/>
          <w:sz w:val="22"/>
          <w:szCs w:val="22"/>
        </w:rPr>
      </w:pPr>
      <w:r w:rsidRPr="00381744">
        <w:rPr>
          <w:rFonts w:cs="Times New Roman"/>
          <w:sz w:val="22"/>
          <w:szCs w:val="22"/>
        </w:rPr>
        <w:t>En</w:t>
      </w:r>
      <w:r w:rsidR="009C6FE9">
        <w:rPr>
          <w:rFonts w:cs="Times New Roman"/>
          <w:sz w:val="22"/>
          <w:szCs w:val="22"/>
        </w:rPr>
        <w:t>glish:</w:t>
      </w:r>
      <w:r w:rsidR="009C6FE9">
        <w:rPr>
          <w:rFonts w:cs="Times New Roman"/>
          <w:sz w:val="22"/>
          <w:szCs w:val="22"/>
        </w:rPr>
        <w:tab/>
      </w:r>
      <w:r w:rsidR="009C6FE9">
        <w:rPr>
          <w:rFonts w:cs="Times New Roman"/>
          <w:sz w:val="22"/>
          <w:szCs w:val="22"/>
        </w:rPr>
        <w:tab/>
        <w:t>Written and spoken (Excellent</w:t>
      </w:r>
      <w:r w:rsidRPr="00381744">
        <w:rPr>
          <w:rFonts w:cs="Times New Roman"/>
          <w:sz w:val="22"/>
          <w:szCs w:val="22"/>
        </w:rPr>
        <w:t>)</w:t>
      </w:r>
    </w:p>
    <w:p w:rsidR="0050240B" w:rsidRPr="00381744" w:rsidRDefault="0050240B" w:rsidP="009C6FE9">
      <w:pPr>
        <w:numPr>
          <w:ilvl w:val="0"/>
          <w:numId w:val="9"/>
        </w:numPr>
        <w:tabs>
          <w:tab w:val="clear" w:pos="720"/>
          <w:tab w:val="left" w:pos="709"/>
          <w:tab w:val="left" w:pos="1418"/>
          <w:tab w:val="left" w:pos="2127"/>
          <w:tab w:val="left" w:pos="2836"/>
          <w:tab w:val="left" w:pos="3545"/>
          <w:tab w:val="left" w:pos="4245"/>
        </w:tabs>
        <w:spacing w:line="360" w:lineRule="auto"/>
        <w:jc w:val="both"/>
        <w:rPr>
          <w:rFonts w:cs="Times New Roman"/>
          <w:sz w:val="22"/>
          <w:szCs w:val="22"/>
        </w:rPr>
      </w:pPr>
      <w:r w:rsidRPr="00381744">
        <w:rPr>
          <w:rFonts w:cs="Times New Roman"/>
          <w:sz w:val="22"/>
          <w:szCs w:val="22"/>
        </w:rPr>
        <w:t>Arabic:</w:t>
      </w:r>
      <w:r w:rsidRPr="00381744">
        <w:rPr>
          <w:rFonts w:cs="Times New Roman"/>
          <w:sz w:val="22"/>
          <w:szCs w:val="22"/>
        </w:rPr>
        <w:tab/>
      </w:r>
      <w:r w:rsidRPr="00381744">
        <w:rPr>
          <w:rFonts w:cs="Times New Roman"/>
          <w:sz w:val="22"/>
          <w:szCs w:val="22"/>
        </w:rPr>
        <w:tab/>
      </w:r>
      <w:r w:rsidR="00E42614">
        <w:rPr>
          <w:rFonts w:cs="Times New Roman"/>
          <w:sz w:val="22"/>
          <w:szCs w:val="22"/>
        </w:rPr>
        <w:tab/>
      </w:r>
      <w:r w:rsidRPr="00381744">
        <w:rPr>
          <w:rFonts w:cs="Times New Roman"/>
          <w:sz w:val="22"/>
          <w:szCs w:val="22"/>
        </w:rPr>
        <w:t xml:space="preserve">Mother </w:t>
      </w:r>
      <w:r w:rsidR="009C6FE9">
        <w:rPr>
          <w:rFonts w:cs="Times New Roman"/>
          <w:sz w:val="22"/>
          <w:szCs w:val="22"/>
        </w:rPr>
        <w:t>Language</w:t>
      </w:r>
      <w:r w:rsidRPr="00381744">
        <w:rPr>
          <w:rFonts w:cs="Times New Roman"/>
          <w:sz w:val="22"/>
          <w:szCs w:val="22"/>
        </w:rPr>
        <w:t>.</w:t>
      </w:r>
    </w:p>
    <w:p w:rsidR="00A10B10" w:rsidRPr="00381744" w:rsidRDefault="00A10B10" w:rsidP="009F6639">
      <w:pPr>
        <w:spacing w:line="360" w:lineRule="auto"/>
        <w:rPr>
          <w:rFonts w:cs="Times New Roman"/>
          <w:sz w:val="22"/>
          <w:szCs w:val="22"/>
          <w:u w:val="single"/>
        </w:rPr>
      </w:pPr>
      <w:r w:rsidRPr="00137628">
        <w:rPr>
          <w:rFonts w:cs="Times New Roman"/>
          <w:b/>
          <w:sz w:val="22"/>
          <w:szCs w:val="22"/>
          <w:highlight w:val="lightGray"/>
          <w:u w:val="single"/>
        </w:rPr>
        <w:t>Employment History (Academic &amp; Technical)</w:t>
      </w:r>
      <w:r w:rsidR="00E868C5" w:rsidRPr="00137628">
        <w:rPr>
          <w:rFonts w:cs="Times New Roman"/>
          <w:b/>
          <w:sz w:val="22"/>
          <w:szCs w:val="22"/>
          <w:highlight w:val="lightGray"/>
          <w:u w:val="single"/>
        </w:rPr>
        <w:tab/>
      </w:r>
      <w:r w:rsidR="00E868C5" w:rsidRPr="00137628">
        <w:rPr>
          <w:rFonts w:cs="Times New Roman"/>
          <w:b/>
          <w:sz w:val="22"/>
          <w:szCs w:val="22"/>
          <w:highlight w:val="lightGray"/>
          <w:u w:val="single"/>
        </w:rPr>
        <w:tab/>
      </w:r>
      <w:r w:rsidR="00E868C5" w:rsidRPr="00137628">
        <w:rPr>
          <w:rFonts w:cs="Times New Roman"/>
          <w:b/>
          <w:sz w:val="22"/>
          <w:szCs w:val="22"/>
          <w:highlight w:val="lightGray"/>
          <w:u w:val="single"/>
        </w:rPr>
        <w:tab/>
      </w:r>
      <w:r w:rsidR="00E868C5" w:rsidRPr="00137628">
        <w:rPr>
          <w:rFonts w:cs="Times New Roman"/>
          <w:b/>
          <w:sz w:val="22"/>
          <w:szCs w:val="22"/>
          <w:highlight w:val="lightGray"/>
          <w:u w:val="single"/>
        </w:rPr>
        <w:tab/>
      </w:r>
      <w:r w:rsidR="00E868C5" w:rsidRPr="00137628">
        <w:rPr>
          <w:rFonts w:cs="Times New Roman"/>
          <w:b/>
          <w:sz w:val="22"/>
          <w:szCs w:val="22"/>
          <w:highlight w:val="lightGray"/>
          <w:u w:val="single"/>
        </w:rPr>
        <w:tab/>
      </w:r>
      <w:r w:rsidR="00E868C5" w:rsidRPr="00137628">
        <w:rPr>
          <w:rFonts w:cs="Times New Roman"/>
          <w:b/>
          <w:sz w:val="22"/>
          <w:szCs w:val="22"/>
          <w:highlight w:val="lightGray"/>
          <w:u w:val="single"/>
        </w:rPr>
        <w:tab/>
      </w:r>
      <w:r w:rsidR="00E868C5" w:rsidRPr="00137628">
        <w:rPr>
          <w:rFonts w:cs="Times New Roman"/>
          <w:b/>
          <w:sz w:val="22"/>
          <w:szCs w:val="22"/>
          <w:highlight w:val="lightGray"/>
          <w:u w:val="single"/>
        </w:rPr>
        <w:tab/>
        <w:t>.</w:t>
      </w:r>
    </w:p>
    <w:p w:rsidR="004C18FF" w:rsidRDefault="004C18FF" w:rsidP="004C18FF">
      <w:pPr>
        <w:tabs>
          <w:tab w:val="left" w:pos="252"/>
        </w:tabs>
        <w:spacing w:before="120" w:after="120"/>
        <w:ind w:right="244"/>
        <w:jc w:val="both"/>
        <w:rPr>
          <w:rFonts w:cs="Times New Roman"/>
          <w:b/>
          <w:bCs/>
          <w:sz w:val="22"/>
          <w:szCs w:val="22"/>
          <w:u w:val="single"/>
        </w:rPr>
      </w:pPr>
      <w:r w:rsidRPr="00CF6593">
        <w:rPr>
          <w:rFonts w:cs="Times New Roman"/>
          <w:b/>
          <w:bCs/>
          <w:sz w:val="22"/>
          <w:szCs w:val="22"/>
          <w:u w:val="single"/>
        </w:rPr>
        <w:lastRenderedPageBreak/>
        <w:t>Currently</w:t>
      </w:r>
    </w:p>
    <w:p w:rsidR="004C18FF" w:rsidRPr="000A192D" w:rsidRDefault="004C18FF" w:rsidP="004C18FF">
      <w:pPr>
        <w:widowControl/>
        <w:numPr>
          <w:ilvl w:val="0"/>
          <w:numId w:val="7"/>
        </w:numPr>
        <w:tabs>
          <w:tab w:val="left" w:pos="252"/>
        </w:tabs>
        <w:suppressAutoHyphens w:val="0"/>
        <w:spacing w:before="120" w:after="120"/>
        <w:ind w:right="244"/>
        <w:jc w:val="both"/>
        <w:rPr>
          <w:rFonts w:cs="Times New Roman"/>
          <w:sz w:val="22"/>
          <w:szCs w:val="22"/>
        </w:rPr>
      </w:pPr>
      <w:r w:rsidRPr="000A192D">
        <w:rPr>
          <w:rFonts w:cs="Times New Roman"/>
          <w:sz w:val="22"/>
          <w:szCs w:val="22"/>
        </w:rPr>
        <w:t>Head of Electronic Engineering Department, College of Engineering, Diyala  University.</w:t>
      </w:r>
    </w:p>
    <w:p w:rsidR="004C18FF" w:rsidRPr="008C55E7" w:rsidRDefault="004C18FF" w:rsidP="00E8124A">
      <w:pPr>
        <w:widowControl/>
        <w:numPr>
          <w:ilvl w:val="0"/>
          <w:numId w:val="7"/>
        </w:numPr>
        <w:tabs>
          <w:tab w:val="left" w:pos="252"/>
        </w:tabs>
        <w:suppressAutoHyphens w:val="0"/>
        <w:spacing w:before="120" w:after="120"/>
        <w:ind w:right="244"/>
        <w:jc w:val="both"/>
        <w:rPr>
          <w:rFonts w:cs="Times New Roman"/>
          <w:b/>
          <w:bCs/>
          <w:sz w:val="22"/>
          <w:szCs w:val="22"/>
          <w:u w:val="single"/>
        </w:rPr>
      </w:pPr>
      <w:r w:rsidRPr="00CF6593">
        <w:rPr>
          <w:rFonts w:cs="Times New Roman"/>
          <w:sz w:val="22"/>
          <w:szCs w:val="22"/>
        </w:rPr>
        <w:t>Lecturer (</w:t>
      </w:r>
      <w:r w:rsidR="00E8124A">
        <w:rPr>
          <w:rFonts w:cs="Times New Roman"/>
          <w:sz w:val="22"/>
          <w:szCs w:val="22"/>
        </w:rPr>
        <w:t>Digital Image Processing</w:t>
      </w:r>
      <w:r w:rsidRPr="00CF6593">
        <w:rPr>
          <w:rFonts w:cs="Times New Roman"/>
          <w:sz w:val="22"/>
          <w:szCs w:val="22"/>
        </w:rPr>
        <w:t xml:space="preserve">) at </w:t>
      </w:r>
      <w:r w:rsidR="00E8124A">
        <w:rPr>
          <w:rFonts w:cs="Times New Roman"/>
          <w:sz w:val="22"/>
          <w:szCs w:val="22"/>
        </w:rPr>
        <w:t xml:space="preserve">the </w:t>
      </w:r>
      <w:r w:rsidR="00E8124A" w:rsidRPr="00CF6593">
        <w:rPr>
          <w:rFonts w:cs="Times New Roman"/>
          <w:sz w:val="22"/>
          <w:szCs w:val="22"/>
        </w:rPr>
        <w:t>Department</w:t>
      </w:r>
      <w:r w:rsidR="00E8124A">
        <w:rPr>
          <w:rFonts w:cs="Times New Roman"/>
          <w:sz w:val="22"/>
          <w:szCs w:val="22"/>
        </w:rPr>
        <w:t xml:space="preserve"> of Electronic</w:t>
      </w:r>
      <w:r w:rsidRPr="00CF6593">
        <w:rPr>
          <w:rFonts w:cs="Times New Roman"/>
          <w:sz w:val="22"/>
          <w:szCs w:val="22"/>
        </w:rPr>
        <w:t xml:space="preserve"> Engineering, College of Engineering, Diyala University.</w:t>
      </w:r>
    </w:p>
    <w:p w:rsidR="004C18FF" w:rsidRPr="00CF6593" w:rsidRDefault="004C18FF" w:rsidP="00E8124A">
      <w:pPr>
        <w:tabs>
          <w:tab w:val="left" w:pos="252"/>
          <w:tab w:val="num" w:pos="480"/>
        </w:tabs>
        <w:spacing w:before="120" w:after="120"/>
        <w:ind w:right="244"/>
        <w:jc w:val="both"/>
        <w:rPr>
          <w:rFonts w:cs="Times New Roman"/>
          <w:b/>
          <w:bCs/>
          <w:sz w:val="22"/>
          <w:szCs w:val="22"/>
          <w:u w:val="single"/>
        </w:rPr>
      </w:pPr>
      <w:r w:rsidRPr="00CF6593">
        <w:rPr>
          <w:rFonts w:cs="Times New Roman"/>
          <w:b/>
          <w:bCs/>
          <w:sz w:val="22"/>
          <w:szCs w:val="22"/>
          <w:u w:val="single"/>
        </w:rPr>
        <w:t>201</w:t>
      </w:r>
      <w:r>
        <w:rPr>
          <w:rFonts w:cs="Times New Roman"/>
          <w:b/>
          <w:bCs/>
          <w:sz w:val="22"/>
          <w:szCs w:val="22"/>
          <w:u w:val="single"/>
        </w:rPr>
        <w:t>4</w:t>
      </w:r>
      <w:r w:rsidRPr="00CF6593">
        <w:rPr>
          <w:rFonts w:cs="Times New Roman"/>
          <w:b/>
          <w:bCs/>
          <w:sz w:val="22"/>
          <w:szCs w:val="22"/>
          <w:u w:val="single"/>
        </w:rPr>
        <w:t>-201</w:t>
      </w:r>
      <w:r w:rsidR="00E8124A">
        <w:rPr>
          <w:rFonts w:cs="Times New Roman"/>
          <w:b/>
          <w:bCs/>
          <w:sz w:val="22"/>
          <w:szCs w:val="22"/>
          <w:u w:val="single"/>
        </w:rPr>
        <w:t>7</w:t>
      </w:r>
    </w:p>
    <w:p w:rsidR="004C18FF" w:rsidRPr="008C55E7" w:rsidRDefault="004C18FF" w:rsidP="004C18FF">
      <w:pPr>
        <w:widowControl/>
        <w:numPr>
          <w:ilvl w:val="0"/>
          <w:numId w:val="7"/>
        </w:numPr>
        <w:tabs>
          <w:tab w:val="left" w:pos="252"/>
        </w:tabs>
        <w:suppressAutoHyphens w:val="0"/>
        <w:spacing w:before="120" w:after="120"/>
        <w:ind w:right="244"/>
        <w:jc w:val="both"/>
        <w:rPr>
          <w:rFonts w:cs="Times New Roman"/>
          <w:b/>
          <w:bCs/>
          <w:sz w:val="22"/>
          <w:szCs w:val="22"/>
          <w:u w:val="single"/>
        </w:rPr>
      </w:pPr>
      <w:r w:rsidRPr="00CF6593">
        <w:rPr>
          <w:rFonts w:cs="Times New Roman"/>
          <w:sz w:val="22"/>
          <w:szCs w:val="22"/>
        </w:rPr>
        <w:t xml:space="preserve">Lecturer (Electronic Engineering) at Computer </w:t>
      </w:r>
      <w:r>
        <w:rPr>
          <w:rFonts w:cs="Times New Roman"/>
          <w:sz w:val="22"/>
          <w:szCs w:val="22"/>
        </w:rPr>
        <w:t>and</w:t>
      </w:r>
      <w:r w:rsidRPr="00CF6593">
        <w:rPr>
          <w:rFonts w:cs="Times New Roman"/>
          <w:sz w:val="22"/>
          <w:szCs w:val="22"/>
        </w:rPr>
        <w:t xml:space="preserve"> Software Engineering Department, College of Engineering, Diyala University.</w:t>
      </w:r>
    </w:p>
    <w:p w:rsidR="004C18FF" w:rsidRPr="008C55E7" w:rsidRDefault="004C18FF" w:rsidP="004C18FF">
      <w:pPr>
        <w:widowControl/>
        <w:numPr>
          <w:ilvl w:val="0"/>
          <w:numId w:val="7"/>
        </w:numPr>
        <w:tabs>
          <w:tab w:val="left" w:pos="252"/>
        </w:tabs>
        <w:suppressAutoHyphens w:val="0"/>
        <w:spacing w:before="120" w:after="120"/>
        <w:ind w:right="244"/>
        <w:jc w:val="both"/>
        <w:rPr>
          <w:rFonts w:cs="Times New Roman"/>
          <w:b/>
          <w:bCs/>
          <w:sz w:val="22"/>
          <w:szCs w:val="22"/>
          <w:u w:val="single"/>
        </w:rPr>
      </w:pPr>
      <w:r w:rsidRPr="00CF6593">
        <w:rPr>
          <w:rFonts w:cs="Times New Roman"/>
          <w:sz w:val="22"/>
          <w:szCs w:val="22"/>
        </w:rPr>
        <w:t xml:space="preserve">Lecturer </w:t>
      </w:r>
      <w:r>
        <w:rPr>
          <w:rFonts w:cs="Times New Roman"/>
          <w:sz w:val="22"/>
          <w:szCs w:val="22"/>
        </w:rPr>
        <w:t xml:space="preserve">for PhD students </w:t>
      </w:r>
      <w:r w:rsidRPr="00CF6593">
        <w:rPr>
          <w:rFonts w:cs="Times New Roman"/>
          <w:sz w:val="22"/>
          <w:szCs w:val="22"/>
        </w:rPr>
        <w:t xml:space="preserve">(Computer Fundamentals) at </w:t>
      </w:r>
      <w:r>
        <w:rPr>
          <w:rFonts w:cs="Times New Roman"/>
          <w:sz w:val="22"/>
          <w:szCs w:val="22"/>
        </w:rPr>
        <w:t xml:space="preserve">College of Physical Education and Sport Science, </w:t>
      </w:r>
      <w:r w:rsidRPr="00CF6593">
        <w:rPr>
          <w:rFonts w:cs="Times New Roman"/>
          <w:sz w:val="22"/>
          <w:szCs w:val="22"/>
        </w:rPr>
        <w:t>Diyala University.</w:t>
      </w:r>
    </w:p>
    <w:p w:rsidR="004C18FF" w:rsidRPr="008C55E7" w:rsidRDefault="004C18FF" w:rsidP="004C18FF">
      <w:pPr>
        <w:widowControl/>
        <w:numPr>
          <w:ilvl w:val="0"/>
          <w:numId w:val="7"/>
        </w:numPr>
        <w:tabs>
          <w:tab w:val="left" w:pos="252"/>
        </w:tabs>
        <w:suppressAutoHyphens w:val="0"/>
        <w:spacing w:before="120" w:after="120"/>
        <w:ind w:right="244"/>
        <w:jc w:val="both"/>
        <w:rPr>
          <w:rFonts w:cs="Times New Roman"/>
          <w:b/>
          <w:bCs/>
          <w:sz w:val="22"/>
          <w:szCs w:val="22"/>
          <w:u w:val="single"/>
        </w:rPr>
      </w:pPr>
      <w:r>
        <w:rPr>
          <w:rFonts w:cs="Times New Roman"/>
          <w:sz w:val="22"/>
          <w:szCs w:val="22"/>
        </w:rPr>
        <w:t xml:space="preserve">Member of the Scientific Committee, </w:t>
      </w:r>
      <w:r w:rsidRPr="00CF6593">
        <w:rPr>
          <w:rFonts w:cs="Times New Roman"/>
          <w:sz w:val="22"/>
          <w:szCs w:val="22"/>
        </w:rPr>
        <w:t xml:space="preserve">Computer </w:t>
      </w:r>
      <w:r>
        <w:rPr>
          <w:rFonts w:cs="Times New Roman"/>
          <w:sz w:val="22"/>
          <w:szCs w:val="22"/>
        </w:rPr>
        <w:t>and</w:t>
      </w:r>
      <w:r w:rsidRPr="00CF6593">
        <w:rPr>
          <w:rFonts w:cs="Times New Roman"/>
          <w:sz w:val="22"/>
          <w:szCs w:val="22"/>
        </w:rPr>
        <w:t xml:space="preserve"> Software Engineering Department, College of Engineering, Diyala University</w:t>
      </w:r>
      <w:r>
        <w:rPr>
          <w:rFonts w:cs="Times New Roman"/>
          <w:b/>
          <w:bCs/>
          <w:sz w:val="22"/>
          <w:szCs w:val="22"/>
          <w:u w:val="single"/>
        </w:rPr>
        <w:t>.</w:t>
      </w:r>
    </w:p>
    <w:p w:rsidR="004C18FF" w:rsidRPr="00CF6593" w:rsidRDefault="004C18FF" w:rsidP="004C18FF">
      <w:pPr>
        <w:tabs>
          <w:tab w:val="left" w:pos="252"/>
          <w:tab w:val="num" w:pos="480"/>
        </w:tabs>
        <w:spacing w:before="120" w:after="120"/>
        <w:ind w:right="244"/>
        <w:jc w:val="both"/>
        <w:rPr>
          <w:rFonts w:cs="Times New Roman"/>
          <w:b/>
          <w:bCs/>
          <w:sz w:val="22"/>
          <w:szCs w:val="22"/>
          <w:u w:val="single"/>
        </w:rPr>
      </w:pPr>
      <w:r w:rsidRPr="00CF6593">
        <w:rPr>
          <w:rFonts w:cs="Times New Roman"/>
          <w:b/>
          <w:bCs/>
          <w:sz w:val="22"/>
          <w:szCs w:val="22"/>
          <w:u w:val="single"/>
        </w:rPr>
        <w:t>2013-201</w:t>
      </w:r>
      <w:r>
        <w:rPr>
          <w:rFonts w:cs="Times New Roman"/>
          <w:b/>
          <w:bCs/>
          <w:sz w:val="22"/>
          <w:szCs w:val="22"/>
          <w:u w:val="single"/>
        </w:rPr>
        <w:t>4</w:t>
      </w:r>
    </w:p>
    <w:p w:rsidR="004C18FF" w:rsidRPr="008712D9" w:rsidRDefault="004C18FF" w:rsidP="004C18FF">
      <w:pPr>
        <w:widowControl/>
        <w:numPr>
          <w:ilvl w:val="0"/>
          <w:numId w:val="7"/>
        </w:numPr>
        <w:tabs>
          <w:tab w:val="left" w:pos="252"/>
        </w:tabs>
        <w:suppressAutoHyphens w:val="0"/>
        <w:spacing w:before="120" w:after="120"/>
        <w:ind w:right="244"/>
        <w:jc w:val="both"/>
        <w:rPr>
          <w:rFonts w:cs="Times New Roman"/>
          <w:b/>
          <w:bCs/>
          <w:sz w:val="22"/>
          <w:szCs w:val="22"/>
          <w:u w:val="single"/>
        </w:rPr>
      </w:pPr>
      <w:r w:rsidRPr="00CF6593">
        <w:rPr>
          <w:rFonts w:cs="Times New Roman"/>
          <w:sz w:val="22"/>
          <w:szCs w:val="22"/>
        </w:rPr>
        <w:t xml:space="preserve">Lecturer (Electronic Engineering and Computer Networks) at Computer </w:t>
      </w:r>
      <w:r>
        <w:rPr>
          <w:rFonts w:cs="Times New Roman"/>
          <w:sz w:val="22"/>
          <w:szCs w:val="22"/>
        </w:rPr>
        <w:t>and</w:t>
      </w:r>
      <w:r w:rsidRPr="00CF6593">
        <w:rPr>
          <w:rFonts w:cs="Times New Roman"/>
          <w:sz w:val="22"/>
          <w:szCs w:val="22"/>
        </w:rPr>
        <w:t xml:space="preserve"> Software Engineering Department, College of Engineering, Diyala University.</w:t>
      </w:r>
    </w:p>
    <w:p w:rsidR="004C18FF" w:rsidRPr="008C55E7" w:rsidRDefault="004C18FF" w:rsidP="004C18FF">
      <w:pPr>
        <w:widowControl/>
        <w:numPr>
          <w:ilvl w:val="0"/>
          <w:numId w:val="7"/>
        </w:numPr>
        <w:tabs>
          <w:tab w:val="left" w:pos="252"/>
        </w:tabs>
        <w:suppressAutoHyphens w:val="0"/>
        <w:spacing w:before="120" w:after="120"/>
        <w:ind w:right="244"/>
        <w:jc w:val="both"/>
        <w:rPr>
          <w:rFonts w:cs="Times New Roman"/>
          <w:b/>
          <w:bCs/>
          <w:sz w:val="22"/>
          <w:szCs w:val="22"/>
          <w:u w:val="single"/>
        </w:rPr>
      </w:pPr>
      <w:r>
        <w:rPr>
          <w:rFonts w:cs="Times New Roman"/>
          <w:sz w:val="22"/>
          <w:szCs w:val="22"/>
        </w:rPr>
        <w:t xml:space="preserve">Member of the Examination Committee, </w:t>
      </w:r>
      <w:r w:rsidRPr="00CF6593">
        <w:rPr>
          <w:rFonts w:cs="Times New Roman"/>
          <w:sz w:val="22"/>
          <w:szCs w:val="22"/>
        </w:rPr>
        <w:t xml:space="preserve"> Computer </w:t>
      </w:r>
      <w:r>
        <w:rPr>
          <w:rFonts w:cs="Times New Roman"/>
          <w:sz w:val="22"/>
          <w:szCs w:val="22"/>
        </w:rPr>
        <w:t>and</w:t>
      </w:r>
      <w:r w:rsidRPr="00CF6593">
        <w:rPr>
          <w:rFonts w:cs="Times New Roman"/>
          <w:sz w:val="22"/>
          <w:szCs w:val="22"/>
        </w:rPr>
        <w:t xml:space="preserve"> Software Engineering Department, College of Engineering, Diyala University</w:t>
      </w:r>
    </w:p>
    <w:p w:rsidR="004C18FF" w:rsidRPr="000E69E1" w:rsidRDefault="004C18FF" w:rsidP="004C18FF">
      <w:pPr>
        <w:widowControl/>
        <w:numPr>
          <w:ilvl w:val="0"/>
          <w:numId w:val="7"/>
        </w:numPr>
        <w:tabs>
          <w:tab w:val="left" w:pos="252"/>
        </w:tabs>
        <w:suppressAutoHyphens w:val="0"/>
        <w:spacing w:before="120" w:after="120"/>
        <w:ind w:right="244"/>
        <w:jc w:val="both"/>
        <w:rPr>
          <w:rFonts w:cs="Times New Roman"/>
          <w:b/>
          <w:bCs/>
          <w:sz w:val="22"/>
          <w:szCs w:val="22"/>
          <w:u w:val="single"/>
        </w:rPr>
      </w:pPr>
      <w:r>
        <w:rPr>
          <w:rFonts w:cs="Times New Roman"/>
          <w:sz w:val="22"/>
          <w:szCs w:val="22"/>
        </w:rPr>
        <w:t xml:space="preserve">Member of the Scientific Committee, </w:t>
      </w:r>
      <w:r w:rsidRPr="00CF6593">
        <w:rPr>
          <w:rFonts w:cs="Times New Roman"/>
          <w:sz w:val="22"/>
          <w:szCs w:val="22"/>
        </w:rPr>
        <w:t xml:space="preserve"> Computer </w:t>
      </w:r>
      <w:r>
        <w:rPr>
          <w:rFonts w:cs="Times New Roman"/>
          <w:sz w:val="22"/>
          <w:szCs w:val="22"/>
        </w:rPr>
        <w:t>and</w:t>
      </w:r>
      <w:r w:rsidRPr="00CF6593">
        <w:rPr>
          <w:rFonts w:cs="Times New Roman"/>
          <w:sz w:val="22"/>
          <w:szCs w:val="22"/>
        </w:rPr>
        <w:t xml:space="preserve"> Software Engineering Department, College of Engineering, Diyala University</w:t>
      </w:r>
    </w:p>
    <w:p w:rsidR="004C18FF" w:rsidRPr="00CF6593" w:rsidRDefault="004C18FF" w:rsidP="004C18FF">
      <w:pPr>
        <w:tabs>
          <w:tab w:val="left" w:pos="252"/>
          <w:tab w:val="num" w:pos="480"/>
        </w:tabs>
        <w:spacing w:before="120" w:after="120"/>
        <w:ind w:right="244"/>
        <w:jc w:val="both"/>
        <w:rPr>
          <w:rFonts w:cs="Times New Roman"/>
          <w:b/>
          <w:bCs/>
          <w:sz w:val="22"/>
          <w:szCs w:val="22"/>
          <w:u w:val="single"/>
        </w:rPr>
      </w:pPr>
      <w:r w:rsidRPr="00CF6593">
        <w:rPr>
          <w:rFonts w:cs="Times New Roman"/>
          <w:b/>
          <w:bCs/>
          <w:sz w:val="22"/>
          <w:szCs w:val="22"/>
          <w:u w:val="single"/>
        </w:rPr>
        <w:t>2013</w:t>
      </w:r>
    </w:p>
    <w:p w:rsidR="004C18FF" w:rsidRPr="00F76CAE" w:rsidRDefault="004C18FF" w:rsidP="004C18FF">
      <w:pPr>
        <w:widowControl/>
        <w:numPr>
          <w:ilvl w:val="0"/>
          <w:numId w:val="7"/>
        </w:numPr>
        <w:tabs>
          <w:tab w:val="left" w:pos="252"/>
        </w:tabs>
        <w:suppressAutoHyphens w:val="0"/>
        <w:spacing w:before="120" w:after="120"/>
        <w:ind w:right="244"/>
        <w:jc w:val="both"/>
        <w:rPr>
          <w:rFonts w:cs="Times New Roman"/>
          <w:b/>
          <w:bCs/>
          <w:sz w:val="22"/>
          <w:szCs w:val="22"/>
          <w:u w:val="single"/>
        </w:rPr>
      </w:pPr>
      <w:r w:rsidRPr="00CF6593">
        <w:rPr>
          <w:rFonts w:cs="Times New Roman"/>
          <w:sz w:val="22"/>
          <w:szCs w:val="22"/>
        </w:rPr>
        <w:t>Laboratory demonstrator (Digital Electronic and Advanced Modulation and Coding) in EEE School, Newcastle University, UK.</w:t>
      </w:r>
    </w:p>
    <w:p w:rsidR="004C18FF" w:rsidRPr="00CF6593" w:rsidRDefault="004C18FF" w:rsidP="004C18FF">
      <w:pPr>
        <w:tabs>
          <w:tab w:val="left" w:pos="252"/>
          <w:tab w:val="num" w:pos="480"/>
        </w:tabs>
        <w:spacing w:before="120" w:after="120"/>
        <w:ind w:right="244"/>
        <w:jc w:val="both"/>
        <w:rPr>
          <w:rFonts w:cs="Times New Roman"/>
          <w:b/>
          <w:bCs/>
          <w:sz w:val="22"/>
          <w:szCs w:val="22"/>
          <w:u w:val="single"/>
        </w:rPr>
      </w:pPr>
      <w:r w:rsidRPr="00CF6593">
        <w:rPr>
          <w:rFonts w:cs="Times New Roman"/>
          <w:b/>
          <w:bCs/>
          <w:sz w:val="22"/>
          <w:szCs w:val="22"/>
          <w:u w:val="single"/>
        </w:rPr>
        <w:t>20</w:t>
      </w:r>
      <w:r>
        <w:rPr>
          <w:rFonts w:cs="Times New Roman"/>
          <w:b/>
          <w:bCs/>
          <w:sz w:val="22"/>
          <w:szCs w:val="22"/>
          <w:u w:val="single"/>
        </w:rPr>
        <w:t>09-</w:t>
      </w:r>
      <w:r w:rsidRPr="00CF6593">
        <w:rPr>
          <w:rFonts w:cs="Times New Roman"/>
          <w:b/>
          <w:bCs/>
          <w:sz w:val="22"/>
          <w:szCs w:val="22"/>
          <w:u w:val="single"/>
        </w:rPr>
        <w:t>2013</w:t>
      </w:r>
    </w:p>
    <w:p w:rsidR="004C18FF" w:rsidRPr="00F76CAE" w:rsidRDefault="004C18FF" w:rsidP="004C18FF">
      <w:pPr>
        <w:widowControl/>
        <w:numPr>
          <w:ilvl w:val="0"/>
          <w:numId w:val="7"/>
        </w:numPr>
        <w:tabs>
          <w:tab w:val="left" w:pos="252"/>
        </w:tabs>
        <w:suppressAutoHyphens w:val="0"/>
        <w:spacing w:before="120" w:after="120"/>
        <w:ind w:right="244"/>
        <w:jc w:val="both"/>
        <w:rPr>
          <w:rFonts w:cs="Times New Roman"/>
          <w:sz w:val="22"/>
          <w:szCs w:val="22"/>
        </w:rPr>
      </w:pPr>
      <w:r w:rsidRPr="00F76CAE">
        <w:rPr>
          <w:rFonts w:cs="Times New Roman"/>
          <w:sz w:val="22"/>
          <w:szCs w:val="22"/>
        </w:rPr>
        <w:t>PhD student at Electrical and Electronic School, Newcastle University, UK</w:t>
      </w:r>
    </w:p>
    <w:p w:rsidR="004C18FF" w:rsidRPr="00CF6593" w:rsidRDefault="004C18FF" w:rsidP="004C18FF">
      <w:pPr>
        <w:tabs>
          <w:tab w:val="left" w:pos="252"/>
          <w:tab w:val="num" w:pos="480"/>
        </w:tabs>
        <w:spacing w:before="120" w:after="120"/>
        <w:ind w:right="244"/>
        <w:jc w:val="both"/>
        <w:rPr>
          <w:rFonts w:cs="Times New Roman"/>
          <w:b/>
          <w:bCs/>
          <w:sz w:val="22"/>
          <w:szCs w:val="22"/>
          <w:u w:val="single"/>
        </w:rPr>
      </w:pPr>
      <w:r w:rsidRPr="00CF6593">
        <w:rPr>
          <w:rFonts w:cs="Times New Roman"/>
          <w:b/>
          <w:bCs/>
          <w:sz w:val="22"/>
          <w:szCs w:val="22"/>
          <w:u w:val="single"/>
        </w:rPr>
        <w:t>2007 – 2009</w:t>
      </w:r>
    </w:p>
    <w:p w:rsidR="004C18FF" w:rsidRPr="008712D9" w:rsidRDefault="004C18FF" w:rsidP="004C18FF">
      <w:pPr>
        <w:widowControl/>
        <w:numPr>
          <w:ilvl w:val="0"/>
          <w:numId w:val="7"/>
        </w:numPr>
        <w:tabs>
          <w:tab w:val="left" w:pos="252"/>
        </w:tabs>
        <w:suppressAutoHyphens w:val="0"/>
        <w:spacing w:before="120" w:after="120"/>
        <w:ind w:right="244"/>
        <w:jc w:val="both"/>
        <w:rPr>
          <w:rFonts w:cs="Times New Roman"/>
          <w:sz w:val="22"/>
          <w:szCs w:val="22"/>
        </w:rPr>
      </w:pPr>
      <w:r>
        <w:rPr>
          <w:rFonts w:cs="Times New Roman"/>
          <w:sz w:val="22"/>
          <w:szCs w:val="22"/>
        </w:rPr>
        <w:t>Department Coordinator</w:t>
      </w:r>
      <w:r w:rsidRPr="008712D9">
        <w:rPr>
          <w:rFonts w:cs="Times New Roman"/>
          <w:sz w:val="22"/>
          <w:szCs w:val="22"/>
        </w:rPr>
        <w:t xml:space="preserve"> of Computer and Software Engineering Department, College of Engineering, Diyala University.</w:t>
      </w:r>
    </w:p>
    <w:p w:rsidR="004C18FF" w:rsidRPr="00CF6593" w:rsidRDefault="004C18FF" w:rsidP="004C18FF">
      <w:pPr>
        <w:widowControl/>
        <w:numPr>
          <w:ilvl w:val="0"/>
          <w:numId w:val="7"/>
        </w:numPr>
        <w:tabs>
          <w:tab w:val="left" w:pos="252"/>
        </w:tabs>
        <w:suppressAutoHyphens w:val="0"/>
        <w:spacing w:before="120" w:after="120"/>
        <w:ind w:right="244"/>
        <w:jc w:val="both"/>
        <w:rPr>
          <w:rFonts w:cs="Times New Roman"/>
          <w:b/>
          <w:bCs/>
          <w:sz w:val="22"/>
          <w:szCs w:val="22"/>
          <w:u w:val="single"/>
        </w:rPr>
      </w:pPr>
      <w:r w:rsidRPr="00CF6593">
        <w:rPr>
          <w:rFonts w:cs="Times New Roman"/>
          <w:sz w:val="22"/>
          <w:szCs w:val="22"/>
        </w:rPr>
        <w:t>Lecturer (</w:t>
      </w:r>
      <w:r>
        <w:rPr>
          <w:rFonts w:cs="Times New Roman"/>
          <w:sz w:val="22"/>
          <w:szCs w:val="22"/>
        </w:rPr>
        <w:t xml:space="preserve">Analogue </w:t>
      </w:r>
      <w:r w:rsidRPr="00CF6593">
        <w:rPr>
          <w:rFonts w:cs="Times New Roman"/>
          <w:sz w:val="22"/>
          <w:szCs w:val="22"/>
        </w:rPr>
        <w:t xml:space="preserve">Communication , Computer Networks and Digital Image processing)  in Computer </w:t>
      </w:r>
      <w:r>
        <w:rPr>
          <w:rFonts w:cs="Times New Roman"/>
          <w:sz w:val="22"/>
          <w:szCs w:val="22"/>
        </w:rPr>
        <w:t>and</w:t>
      </w:r>
      <w:r w:rsidRPr="00CF6593">
        <w:rPr>
          <w:rFonts w:cs="Times New Roman"/>
          <w:sz w:val="22"/>
          <w:szCs w:val="22"/>
        </w:rPr>
        <w:t xml:space="preserve"> Software Engineering Department and Electronic </w:t>
      </w:r>
      <w:r>
        <w:rPr>
          <w:rFonts w:cs="Times New Roman"/>
          <w:sz w:val="22"/>
          <w:szCs w:val="22"/>
        </w:rPr>
        <w:t xml:space="preserve">Engineering Department, </w:t>
      </w:r>
      <w:r w:rsidRPr="00CF6593">
        <w:rPr>
          <w:rFonts w:cs="Times New Roman"/>
          <w:sz w:val="22"/>
          <w:szCs w:val="22"/>
        </w:rPr>
        <w:t xml:space="preserve"> College of Engineering</w:t>
      </w:r>
      <w:r>
        <w:rPr>
          <w:rFonts w:cs="Times New Roman"/>
          <w:sz w:val="22"/>
          <w:szCs w:val="22"/>
        </w:rPr>
        <w:t>,</w:t>
      </w:r>
      <w:r w:rsidRPr="00CF6593">
        <w:rPr>
          <w:rFonts w:cs="Times New Roman"/>
          <w:sz w:val="22"/>
          <w:szCs w:val="22"/>
        </w:rPr>
        <w:t xml:space="preserve"> </w:t>
      </w:r>
      <w:r>
        <w:rPr>
          <w:rFonts w:cs="Times New Roman"/>
          <w:sz w:val="22"/>
          <w:szCs w:val="22"/>
        </w:rPr>
        <w:t>Diyala  University</w:t>
      </w:r>
      <w:r w:rsidRPr="00CF6593">
        <w:rPr>
          <w:rFonts w:cs="Times New Roman"/>
          <w:sz w:val="22"/>
          <w:szCs w:val="22"/>
        </w:rPr>
        <w:t>.</w:t>
      </w:r>
    </w:p>
    <w:p w:rsidR="004C18FF" w:rsidRPr="00CF6593" w:rsidRDefault="004C18FF" w:rsidP="004C18FF">
      <w:pPr>
        <w:tabs>
          <w:tab w:val="left" w:pos="252"/>
          <w:tab w:val="num" w:pos="480"/>
        </w:tabs>
        <w:spacing w:before="120" w:after="120"/>
        <w:ind w:right="244"/>
        <w:jc w:val="both"/>
        <w:rPr>
          <w:rFonts w:cs="Times New Roman"/>
          <w:sz w:val="22"/>
          <w:szCs w:val="22"/>
        </w:rPr>
      </w:pPr>
      <w:r w:rsidRPr="00CF6593">
        <w:rPr>
          <w:rFonts w:cs="Times New Roman"/>
          <w:b/>
          <w:bCs/>
          <w:sz w:val="22"/>
          <w:szCs w:val="22"/>
          <w:u w:val="single"/>
        </w:rPr>
        <w:t>2000 – 2007</w:t>
      </w:r>
    </w:p>
    <w:p w:rsidR="004C18FF" w:rsidRDefault="004C18FF" w:rsidP="004C18FF">
      <w:pPr>
        <w:widowControl/>
        <w:numPr>
          <w:ilvl w:val="0"/>
          <w:numId w:val="7"/>
        </w:numPr>
        <w:suppressAutoHyphens w:val="0"/>
        <w:spacing w:before="120" w:after="120"/>
        <w:ind w:right="244"/>
        <w:jc w:val="both"/>
        <w:rPr>
          <w:rFonts w:cs="Times New Roman"/>
          <w:sz w:val="22"/>
          <w:szCs w:val="22"/>
        </w:rPr>
      </w:pPr>
      <w:r w:rsidRPr="00CF6593">
        <w:rPr>
          <w:rFonts w:cs="Times New Roman"/>
          <w:sz w:val="22"/>
          <w:szCs w:val="22"/>
        </w:rPr>
        <w:t xml:space="preserve">Lecturer (Electronic Physics and </w:t>
      </w:r>
      <w:r>
        <w:rPr>
          <w:rFonts w:cs="Times New Roman"/>
          <w:sz w:val="22"/>
          <w:szCs w:val="22"/>
        </w:rPr>
        <w:t xml:space="preserve">Analogue </w:t>
      </w:r>
      <w:r w:rsidRPr="00CF6593">
        <w:rPr>
          <w:rFonts w:cs="Times New Roman"/>
          <w:sz w:val="22"/>
          <w:szCs w:val="22"/>
        </w:rPr>
        <w:t>Communication</w:t>
      </w:r>
      <w:r>
        <w:rPr>
          <w:rFonts w:cs="Times New Roman"/>
          <w:sz w:val="22"/>
          <w:szCs w:val="22"/>
        </w:rPr>
        <w:t xml:space="preserve">s), </w:t>
      </w:r>
      <w:r w:rsidRPr="00CF6593">
        <w:rPr>
          <w:rFonts w:cs="Times New Roman"/>
          <w:sz w:val="22"/>
          <w:szCs w:val="22"/>
        </w:rPr>
        <w:t xml:space="preserve">Computer </w:t>
      </w:r>
      <w:r>
        <w:rPr>
          <w:rFonts w:cs="Times New Roman"/>
          <w:sz w:val="22"/>
          <w:szCs w:val="22"/>
        </w:rPr>
        <w:t>and</w:t>
      </w:r>
      <w:r w:rsidRPr="00CF6593">
        <w:rPr>
          <w:rFonts w:cs="Times New Roman"/>
          <w:sz w:val="22"/>
          <w:szCs w:val="22"/>
        </w:rPr>
        <w:t xml:space="preserve"> Software Engineering Department</w:t>
      </w:r>
      <w:r>
        <w:rPr>
          <w:rFonts w:cs="Times New Roman"/>
          <w:sz w:val="22"/>
          <w:szCs w:val="22"/>
        </w:rPr>
        <w:t xml:space="preserve">, </w:t>
      </w:r>
      <w:r w:rsidRPr="00CF6593">
        <w:rPr>
          <w:rFonts w:cs="Times New Roman"/>
          <w:sz w:val="22"/>
          <w:szCs w:val="22"/>
        </w:rPr>
        <w:t>College of Engineering</w:t>
      </w:r>
      <w:r>
        <w:rPr>
          <w:rFonts w:cs="Times New Roman"/>
          <w:sz w:val="22"/>
          <w:szCs w:val="22"/>
        </w:rPr>
        <w:t>, Al-Mustansiriya University.</w:t>
      </w:r>
    </w:p>
    <w:p w:rsidR="004C18FF" w:rsidRPr="00CF6593" w:rsidRDefault="004C18FF" w:rsidP="004C18FF">
      <w:pPr>
        <w:spacing w:before="120" w:after="120"/>
        <w:ind w:left="480" w:right="244"/>
        <w:jc w:val="both"/>
        <w:rPr>
          <w:rFonts w:cs="Times New Roman"/>
          <w:sz w:val="22"/>
          <w:szCs w:val="22"/>
        </w:rPr>
      </w:pPr>
    </w:p>
    <w:p w:rsidR="004C18FF" w:rsidRPr="00CF6593" w:rsidRDefault="004C18FF" w:rsidP="004C18FF">
      <w:pPr>
        <w:tabs>
          <w:tab w:val="left" w:pos="252"/>
          <w:tab w:val="num" w:pos="480"/>
        </w:tabs>
        <w:spacing w:before="120" w:after="120"/>
        <w:ind w:right="244"/>
        <w:jc w:val="both"/>
        <w:rPr>
          <w:rFonts w:cs="Times New Roman"/>
          <w:sz w:val="22"/>
          <w:szCs w:val="22"/>
        </w:rPr>
      </w:pPr>
      <w:r w:rsidRPr="00CF6593">
        <w:rPr>
          <w:rFonts w:cs="Times New Roman"/>
          <w:b/>
          <w:bCs/>
          <w:sz w:val="22"/>
          <w:szCs w:val="22"/>
          <w:u w:val="single"/>
        </w:rPr>
        <w:t>1998-2000</w:t>
      </w:r>
    </w:p>
    <w:p w:rsidR="004C18FF" w:rsidRPr="00CF6593" w:rsidRDefault="004C18FF" w:rsidP="004C18FF">
      <w:pPr>
        <w:widowControl/>
        <w:numPr>
          <w:ilvl w:val="0"/>
          <w:numId w:val="7"/>
        </w:numPr>
        <w:tabs>
          <w:tab w:val="left" w:pos="252"/>
        </w:tabs>
        <w:suppressAutoHyphens w:val="0"/>
        <w:spacing w:before="120" w:after="120"/>
        <w:ind w:right="244"/>
        <w:jc w:val="both"/>
        <w:rPr>
          <w:rFonts w:cs="Times New Roman"/>
          <w:b/>
          <w:bCs/>
          <w:sz w:val="22"/>
          <w:szCs w:val="22"/>
        </w:rPr>
      </w:pPr>
      <w:r>
        <w:rPr>
          <w:rFonts w:cs="Times New Roman"/>
          <w:sz w:val="22"/>
          <w:szCs w:val="22"/>
        </w:rPr>
        <w:t xml:space="preserve">Lab Demonstrator, </w:t>
      </w:r>
      <w:r w:rsidRPr="00CF6593">
        <w:rPr>
          <w:rFonts w:cs="Times New Roman"/>
          <w:sz w:val="22"/>
          <w:szCs w:val="22"/>
        </w:rPr>
        <w:t xml:space="preserve">Computer </w:t>
      </w:r>
      <w:r>
        <w:rPr>
          <w:rFonts w:cs="Times New Roman"/>
          <w:sz w:val="22"/>
          <w:szCs w:val="22"/>
        </w:rPr>
        <w:t>and</w:t>
      </w:r>
      <w:r w:rsidRPr="00CF6593">
        <w:rPr>
          <w:rFonts w:cs="Times New Roman"/>
          <w:sz w:val="22"/>
          <w:szCs w:val="22"/>
        </w:rPr>
        <w:t xml:space="preserve"> Software Engineering Department</w:t>
      </w:r>
      <w:r>
        <w:rPr>
          <w:rFonts w:cs="Times New Roman"/>
          <w:sz w:val="22"/>
          <w:szCs w:val="22"/>
        </w:rPr>
        <w:t xml:space="preserve">, </w:t>
      </w:r>
      <w:r w:rsidRPr="00CF6593">
        <w:rPr>
          <w:rFonts w:cs="Times New Roman"/>
          <w:sz w:val="22"/>
          <w:szCs w:val="22"/>
        </w:rPr>
        <w:t>College of Engineering</w:t>
      </w:r>
      <w:r>
        <w:rPr>
          <w:rFonts w:cs="Times New Roman"/>
          <w:sz w:val="22"/>
          <w:szCs w:val="22"/>
        </w:rPr>
        <w:t>, Al-Mustansiriya University.</w:t>
      </w:r>
    </w:p>
    <w:p w:rsidR="004C18FF" w:rsidRPr="00CF6593" w:rsidRDefault="004C18FF" w:rsidP="004C18FF">
      <w:pPr>
        <w:tabs>
          <w:tab w:val="left" w:pos="252"/>
          <w:tab w:val="num" w:pos="480"/>
        </w:tabs>
        <w:spacing w:before="120" w:after="120"/>
        <w:ind w:right="244"/>
        <w:jc w:val="both"/>
        <w:rPr>
          <w:rFonts w:cs="Times New Roman"/>
          <w:b/>
          <w:bCs/>
          <w:sz w:val="22"/>
          <w:szCs w:val="22"/>
        </w:rPr>
      </w:pPr>
      <w:r w:rsidRPr="00CF6593">
        <w:rPr>
          <w:rFonts w:cs="Times New Roman"/>
          <w:b/>
          <w:bCs/>
          <w:sz w:val="22"/>
          <w:szCs w:val="22"/>
          <w:u w:val="single"/>
        </w:rPr>
        <w:t>2000-2002</w:t>
      </w:r>
    </w:p>
    <w:p w:rsidR="004C18FF" w:rsidRPr="00CF6593" w:rsidRDefault="004C18FF" w:rsidP="004C18FF">
      <w:pPr>
        <w:widowControl/>
        <w:numPr>
          <w:ilvl w:val="0"/>
          <w:numId w:val="7"/>
        </w:numPr>
        <w:tabs>
          <w:tab w:val="left" w:pos="336"/>
        </w:tabs>
        <w:suppressAutoHyphens w:val="0"/>
        <w:spacing w:before="120" w:after="120"/>
        <w:ind w:right="244"/>
        <w:jc w:val="both"/>
        <w:rPr>
          <w:rFonts w:cs="Times New Roman"/>
          <w:sz w:val="22"/>
          <w:szCs w:val="22"/>
        </w:rPr>
      </w:pPr>
      <w:r w:rsidRPr="00CF6593">
        <w:rPr>
          <w:rFonts w:cs="Times New Roman"/>
          <w:sz w:val="22"/>
          <w:szCs w:val="22"/>
        </w:rPr>
        <w:t xml:space="preserve">Member in </w:t>
      </w:r>
      <w:r w:rsidRPr="00CF6593">
        <w:rPr>
          <w:rFonts w:cs="Times New Roman"/>
          <w:b/>
          <w:bCs/>
          <w:i/>
          <w:iCs/>
          <w:sz w:val="22"/>
          <w:szCs w:val="22"/>
        </w:rPr>
        <w:t>Eng. Consultancy Bureau-Al-Mustansiriya  Univ.</w:t>
      </w:r>
      <w:r w:rsidRPr="00CF6593">
        <w:rPr>
          <w:rFonts w:cs="Times New Roman"/>
          <w:sz w:val="22"/>
          <w:szCs w:val="22"/>
        </w:rPr>
        <w:t xml:space="preserve"> College of Eng. Unit of Computer </w:t>
      </w:r>
      <w:r>
        <w:rPr>
          <w:rFonts w:cs="Times New Roman"/>
          <w:sz w:val="22"/>
          <w:szCs w:val="22"/>
        </w:rPr>
        <w:t>and</w:t>
      </w:r>
      <w:r w:rsidRPr="00CF6593">
        <w:rPr>
          <w:rFonts w:cs="Times New Roman"/>
          <w:sz w:val="22"/>
          <w:szCs w:val="22"/>
        </w:rPr>
        <w:t xml:space="preserve"> Software(Software Eng.). During this period, this unit has implemented several software projects in engineering </w:t>
      </w:r>
      <w:r>
        <w:rPr>
          <w:rFonts w:cs="Times New Roman"/>
          <w:sz w:val="22"/>
          <w:szCs w:val="22"/>
        </w:rPr>
        <w:t>and</w:t>
      </w:r>
      <w:r w:rsidRPr="00CF6593">
        <w:rPr>
          <w:rFonts w:cs="Times New Roman"/>
          <w:sz w:val="22"/>
          <w:szCs w:val="22"/>
        </w:rPr>
        <w:t xml:space="preserve"> database field</w:t>
      </w:r>
      <w:r>
        <w:rPr>
          <w:rFonts w:cs="Times New Roman"/>
          <w:sz w:val="22"/>
          <w:szCs w:val="22"/>
        </w:rPr>
        <w:t>s</w:t>
      </w:r>
      <w:r w:rsidRPr="00CF6593">
        <w:rPr>
          <w:rFonts w:cs="Times New Roman"/>
          <w:sz w:val="22"/>
          <w:szCs w:val="22"/>
        </w:rPr>
        <w:t>.</w:t>
      </w:r>
    </w:p>
    <w:p w:rsidR="004C18FF" w:rsidRPr="00CF6593" w:rsidRDefault="004C18FF" w:rsidP="004C18FF">
      <w:pPr>
        <w:tabs>
          <w:tab w:val="left" w:pos="252"/>
          <w:tab w:val="num" w:pos="480"/>
        </w:tabs>
        <w:spacing w:before="120" w:after="120"/>
        <w:ind w:right="244"/>
        <w:jc w:val="both"/>
        <w:rPr>
          <w:rFonts w:cs="Times New Roman"/>
          <w:b/>
          <w:bCs/>
          <w:sz w:val="22"/>
          <w:szCs w:val="22"/>
        </w:rPr>
      </w:pPr>
      <w:r w:rsidRPr="00CF6593">
        <w:rPr>
          <w:rFonts w:cs="Times New Roman"/>
          <w:b/>
          <w:bCs/>
          <w:sz w:val="22"/>
          <w:szCs w:val="22"/>
          <w:u w:val="single"/>
        </w:rPr>
        <w:lastRenderedPageBreak/>
        <w:t>2000-2005</w:t>
      </w:r>
    </w:p>
    <w:p w:rsidR="004C18FF" w:rsidRDefault="004C18FF" w:rsidP="004C18FF">
      <w:pPr>
        <w:widowControl/>
        <w:numPr>
          <w:ilvl w:val="0"/>
          <w:numId w:val="7"/>
        </w:numPr>
        <w:suppressAutoHyphens w:val="0"/>
        <w:spacing w:before="120" w:after="120"/>
        <w:ind w:right="244"/>
        <w:jc w:val="both"/>
        <w:rPr>
          <w:rFonts w:cs="Times New Roman"/>
          <w:sz w:val="22"/>
          <w:szCs w:val="22"/>
        </w:rPr>
      </w:pPr>
      <w:r w:rsidRPr="00CF6593">
        <w:rPr>
          <w:rFonts w:cs="Times New Roman"/>
          <w:sz w:val="22"/>
          <w:szCs w:val="22"/>
        </w:rPr>
        <w:t xml:space="preserve">Member in computers maintenance unit </w:t>
      </w:r>
      <w:r>
        <w:rPr>
          <w:rFonts w:cs="Times New Roman"/>
          <w:sz w:val="22"/>
          <w:szCs w:val="22"/>
        </w:rPr>
        <w:t>of</w:t>
      </w:r>
      <w:r w:rsidRPr="00CF6593">
        <w:rPr>
          <w:rFonts w:cs="Times New Roman"/>
          <w:sz w:val="22"/>
          <w:szCs w:val="22"/>
        </w:rPr>
        <w:t xml:space="preserve"> </w:t>
      </w:r>
      <w:r>
        <w:rPr>
          <w:rFonts w:cs="Times New Roman"/>
          <w:sz w:val="22"/>
          <w:szCs w:val="22"/>
        </w:rPr>
        <w:t xml:space="preserve">College of Engineering, </w:t>
      </w:r>
      <w:r w:rsidRPr="00CF6593">
        <w:rPr>
          <w:rFonts w:cs="Times New Roman"/>
          <w:sz w:val="22"/>
          <w:szCs w:val="22"/>
        </w:rPr>
        <w:t>Al-Mustansiriya Un</w:t>
      </w:r>
      <w:r>
        <w:rPr>
          <w:rFonts w:cs="Times New Roman"/>
          <w:sz w:val="22"/>
          <w:szCs w:val="22"/>
        </w:rPr>
        <w:t>iversity.</w:t>
      </w:r>
    </w:p>
    <w:p w:rsidR="004C18FF" w:rsidRPr="00CF6593" w:rsidRDefault="004C18FF" w:rsidP="004C18FF">
      <w:pPr>
        <w:tabs>
          <w:tab w:val="left" w:pos="252"/>
          <w:tab w:val="num" w:pos="480"/>
        </w:tabs>
        <w:spacing w:before="120" w:after="120"/>
        <w:ind w:right="244"/>
        <w:jc w:val="both"/>
        <w:rPr>
          <w:rFonts w:cs="Times New Roman"/>
          <w:b/>
          <w:bCs/>
          <w:sz w:val="22"/>
          <w:szCs w:val="22"/>
        </w:rPr>
      </w:pPr>
      <w:r>
        <w:rPr>
          <w:rFonts w:cs="Times New Roman"/>
          <w:b/>
          <w:bCs/>
          <w:sz w:val="22"/>
          <w:szCs w:val="22"/>
          <w:u w:val="single"/>
        </w:rPr>
        <w:t>1997</w:t>
      </w:r>
      <w:r w:rsidRPr="00CF6593">
        <w:rPr>
          <w:rFonts w:cs="Times New Roman"/>
          <w:b/>
          <w:bCs/>
          <w:sz w:val="22"/>
          <w:szCs w:val="22"/>
          <w:u w:val="single"/>
        </w:rPr>
        <w:t>-200</w:t>
      </w:r>
      <w:r>
        <w:rPr>
          <w:rFonts w:cs="Times New Roman"/>
          <w:b/>
          <w:bCs/>
          <w:sz w:val="22"/>
          <w:szCs w:val="22"/>
          <w:u w:val="single"/>
        </w:rPr>
        <w:t>0</w:t>
      </w:r>
    </w:p>
    <w:p w:rsidR="004C18FF" w:rsidRPr="00D334A8" w:rsidRDefault="004C18FF" w:rsidP="004C18FF">
      <w:pPr>
        <w:widowControl/>
        <w:numPr>
          <w:ilvl w:val="0"/>
          <w:numId w:val="7"/>
        </w:numPr>
        <w:suppressAutoHyphens w:val="0"/>
        <w:spacing w:before="120" w:after="120"/>
        <w:ind w:right="244"/>
        <w:jc w:val="both"/>
        <w:rPr>
          <w:rFonts w:cs="Times New Roman"/>
          <w:sz w:val="22"/>
          <w:szCs w:val="22"/>
        </w:rPr>
      </w:pPr>
      <w:r w:rsidRPr="00CF6593">
        <w:rPr>
          <w:rFonts w:cs="Times New Roman"/>
          <w:sz w:val="22"/>
          <w:szCs w:val="22"/>
        </w:rPr>
        <w:t>M</w:t>
      </w:r>
      <w:r>
        <w:rPr>
          <w:rFonts w:cs="Times New Roman"/>
          <w:sz w:val="22"/>
          <w:szCs w:val="22"/>
        </w:rPr>
        <w:t xml:space="preserve">Sc Student at Electrical Engineering Department, College of Engineering, </w:t>
      </w:r>
      <w:r w:rsidRPr="00CF6593">
        <w:rPr>
          <w:rFonts w:cs="Times New Roman"/>
          <w:sz w:val="22"/>
          <w:szCs w:val="22"/>
        </w:rPr>
        <w:t>Al-Mustansiriya Un</w:t>
      </w:r>
      <w:r>
        <w:rPr>
          <w:rFonts w:cs="Times New Roman"/>
          <w:sz w:val="22"/>
          <w:szCs w:val="22"/>
        </w:rPr>
        <w:t>iversity, Baghdad, Iraq</w:t>
      </w:r>
    </w:p>
    <w:p w:rsidR="00A84170" w:rsidRDefault="0050240B" w:rsidP="009F6639">
      <w:pPr>
        <w:spacing w:line="360" w:lineRule="auto"/>
        <w:jc w:val="both"/>
        <w:rPr>
          <w:rFonts w:cs="Times New Roman"/>
          <w:sz w:val="22"/>
          <w:szCs w:val="22"/>
        </w:rPr>
      </w:pPr>
      <w:r w:rsidRPr="00381744">
        <w:rPr>
          <w:rFonts w:cs="Times New Roman"/>
          <w:sz w:val="22"/>
          <w:szCs w:val="22"/>
        </w:rPr>
        <w:t>.</w:t>
      </w:r>
    </w:p>
    <w:p w:rsidR="00E80CE8" w:rsidRPr="00830E77" w:rsidRDefault="00232836" w:rsidP="00232836">
      <w:pPr>
        <w:spacing w:line="360" w:lineRule="auto"/>
        <w:rPr>
          <w:rFonts w:cs="Times New Roman"/>
          <w:b/>
          <w:bCs/>
          <w:sz w:val="22"/>
          <w:szCs w:val="22"/>
          <w:u w:val="single"/>
        </w:rPr>
      </w:pPr>
      <w:r w:rsidRPr="00137628">
        <w:rPr>
          <w:rFonts w:cs="Times New Roman"/>
          <w:b/>
          <w:bCs/>
          <w:sz w:val="22"/>
          <w:szCs w:val="22"/>
          <w:highlight w:val="lightGray"/>
          <w:u w:val="single"/>
        </w:rPr>
        <w:t>Supervision of Theses</w:t>
      </w:r>
      <w:r w:rsidR="00E80CE8" w:rsidRPr="00137628">
        <w:rPr>
          <w:rFonts w:cs="Times New Roman"/>
          <w:b/>
          <w:bCs/>
          <w:sz w:val="22"/>
          <w:szCs w:val="22"/>
          <w:highlight w:val="lightGray"/>
          <w:u w:val="single"/>
        </w:rPr>
        <w:t xml:space="preserve"> and dissertations    </w:t>
      </w:r>
      <w:r w:rsidR="00E80CE8" w:rsidRPr="00137628">
        <w:rPr>
          <w:rFonts w:cs="Times New Roman"/>
          <w:b/>
          <w:bCs/>
          <w:sz w:val="22"/>
          <w:szCs w:val="22"/>
          <w:highlight w:val="lightGray"/>
          <w:u w:val="single"/>
        </w:rPr>
        <w:tab/>
      </w:r>
      <w:r w:rsidR="00E80CE8" w:rsidRPr="00137628">
        <w:rPr>
          <w:rFonts w:cs="Times New Roman"/>
          <w:b/>
          <w:bCs/>
          <w:sz w:val="22"/>
          <w:szCs w:val="22"/>
          <w:highlight w:val="lightGray"/>
          <w:u w:val="single"/>
        </w:rPr>
        <w:tab/>
      </w:r>
      <w:r w:rsidR="00E80CE8" w:rsidRPr="00137628">
        <w:rPr>
          <w:rFonts w:cs="Times New Roman"/>
          <w:b/>
          <w:bCs/>
          <w:sz w:val="22"/>
          <w:szCs w:val="22"/>
          <w:highlight w:val="lightGray"/>
          <w:u w:val="single"/>
        </w:rPr>
        <w:tab/>
      </w:r>
      <w:r w:rsidR="00E80CE8" w:rsidRPr="00137628">
        <w:rPr>
          <w:rFonts w:cs="Times New Roman"/>
          <w:b/>
          <w:bCs/>
          <w:sz w:val="22"/>
          <w:szCs w:val="22"/>
          <w:highlight w:val="lightGray"/>
          <w:u w:val="single"/>
        </w:rPr>
        <w:tab/>
      </w:r>
      <w:r w:rsidR="00E80CE8" w:rsidRPr="00137628">
        <w:rPr>
          <w:rFonts w:cs="Times New Roman"/>
          <w:b/>
          <w:bCs/>
          <w:sz w:val="22"/>
          <w:szCs w:val="22"/>
          <w:highlight w:val="lightGray"/>
          <w:u w:val="single"/>
        </w:rPr>
        <w:tab/>
      </w:r>
      <w:r w:rsidR="00E80CE8" w:rsidRPr="00137628">
        <w:rPr>
          <w:rFonts w:cs="Times New Roman"/>
          <w:b/>
          <w:bCs/>
          <w:sz w:val="22"/>
          <w:szCs w:val="22"/>
          <w:highlight w:val="lightGray"/>
          <w:u w:val="single"/>
        </w:rPr>
        <w:tab/>
        <w:t xml:space="preserve"> </w:t>
      </w:r>
      <w:r w:rsidR="00E80CE8" w:rsidRPr="00137628">
        <w:rPr>
          <w:rFonts w:cs="Times New Roman"/>
          <w:b/>
          <w:bCs/>
          <w:sz w:val="22"/>
          <w:szCs w:val="22"/>
          <w:highlight w:val="lightGray"/>
          <w:u w:val="single"/>
        </w:rPr>
        <w:tab/>
        <w:t xml:space="preserve">`             </w:t>
      </w:r>
      <w:r w:rsidR="008A6357" w:rsidRPr="00137628">
        <w:rPr>
          <w:rFonts w:cs="Times New Roman"/>
          <w:b/>
          <w:bCs/>
          <w:sz w:val="22"/>
          <w:szCs w:val="22"/>
          <w:highlight w:val="lightGray"/>
          <w:u w:val="single"/>
        </w:rPr>
        <w:tab/>
      </w:r>
    </w:p>
    <w:p w:rsidR="003000F4" w:rsidRDefault="003000F4" w:rsidP="003000F4">
      <w:pPr>
        <w:spacing w:line="480" w:lineRule="auto"/>
        <w:jc w:val="both"/>
        <w:rPr>
          <w:rFonts w:cs="Times New Roman"/>
          <w:b/>
          <w:bCs/>
          <w:sz w:val="22"/>
          <w:szCs w:val="22"/>
        </w:rPr>
      </w:pPr>
    </w:p>
    <w:p w:rsidR="003000F4" w:rsidRPr="008A6357" w:rsidRDefault="003000F4" w:rsidP="003000F4">
      <w:pPr>
        <w:spacing w:line="480" w:lineRule="auto"/>
        <w:jc w:val="both"/>
        <w:rPr>
          <w:rFonts w:cs="Times New Roman"/>
          <w:b/>
          <w:bCs/>
          <w:sz w:val="22"/>
          <w:szCs w:val="22"/>
        </w:rPr>
      </w:pPr>
    </w:p>
    <w:p w:rsidR="00266DBC" w:rsidRPr="00830E77" w:rsidRDefault="000477DF" w:rsidP="000477DF">
      <w:pPr>
        <w:spacing w:line="360" w:lineRule="auto"/>
        <w:rPr>
          <w:rFonts w:cs="Times New Roman"/>
          <w:b/>
          <w:bCs/>
          <w:sz w:val="22"/>
          <w:szCs w:val="22"/>
          <w:u w:val="single"/>
        </w:rPr>
      </w:pPr>
      <w:r w:rsidRPr="00137628">
        <w:rPr>
          <w:rFonts w:cs="Times New Roman"/>
          <w:b/>
          <w:bCs/>
          <w:sz w:val="22"/>
          <w:szCs w:val="22"/>
          <w:highlight w:val="lightGray"/>
          <w:u w:val="single"/>
        </w:rPr>
        <w:t>R</w:t>
      </w:r>
      <w:r w:rsidR="008A6357" w:rsidRPr="00137628">
        <w:rPr>
          <w:rFonts w:cs="Times New Roman"/>
          <w:b/>
          <w:bCs/>
          <w:sz w:val="22"/>
          <w:szCs w:val="22"/>
          <w:highlight w:val="lightGray"/>
          <w:u w:val="single"/>
        </w:rPr>
        <w:t>eviewer and referee</w:t>
      </w:r>
      <w:r w:rsidR="008A6357" w:rsidRPr="00137628">
        <w:rPr>
          <w:rFonts w:cs="Times New Roman"/>
          <w:b/>
          <w:bCs/>
          <w:sz w:val="22"/>
          <w:szCs w:val="22"/>
          <w:highlight w:val="lightGray"/>
          <w:u w:val="single"/>
        </w:rPr>
        <w:tab/>
      </w:r>
      <w:r w:rsidR="008A6357" w:rsidRPr="00137628">
        <w:rPr>
          <w:rFonts w:cs="Times New Roman"/>
          <w:b/>
          <w:bCs/>
          <w:sz w:val="22"/>
          <w:szCs w:val="22"/>
          <w:highlight w:val="lightGray"/>
          <w:u w:val="single"/>
        </w:rPr>
        <w:tab/>
      </w:r>
      <w:r w:rsidR="008A6357" w:rsidRPr="00137628">
        <w:rPr>
          <w:rFonts w:cs="Times New Roman"/>
          <w:b/>
          <w:bCs/>
          <w:sz w:val="22"/>
          <w:szCs w:val="22"/>
          <w:highlight w:val="lightGray"/>
          <w:u w:val="single"/>
        </w:rPr>
        <w:tab/>
      </w:r>
      <w:r w:rsidR="008A6357" w:rsidRPr="00137628">
        <w:rPr>
          <w:rFonts w:cs="Times New Roman"/>
          <w:b/>
          <w:bCs/>
          <w:sz w:val="22"/>
          <w:szCs w:val="22"/>
          <w:highlight w:val="lightGray"/>
          <w:u w:val="single"/>
        </w:rPr>
        <w:tab/>
      </w:r>
      <w:r w:rsidR="008A6357" w:rsidRPr="00137628">
        <w:rPr>
          <w:rFonts w:cs="Times New Roman"/>
          <w:b/>
          <w:bCs/>
          <w:sz w:val="22"/>
          <w:szCs w:val="22"/>
          <w:highlight w:val="lightGray"/>
          <w:u w:val="single"/>
        </w:rPr>
        <w:tab/>
      </w:r>
      <w:r w:rsidR="008A6357" w:rsidRPr="00137628">
        <w:rPr>
          <w:rFonts w:cs="Times New Roman"/>
          <w:b/>
          <w:bCs/>
          <w:sz w:val="22"/>
          <w:szCs w:val="22"/>
          <w:highlight w:val="lightGray"/>
          <w:u w:val="single"/>
        </w:rPr>
        <w:tab/>
      </w:r>
      <w:r w:rsidR="008A6357" w:rsidRPr="00137628">
        <w:rPr>
          <w:rFonts w:cs="Times New Roman"/>
          <w:b/>
          <w:bCs/>
          <w:sz w:val="22"/>
          <w:szCs w:val="22"/>
          <w:highlight w:val="lightGray"/>
          <w:u w:val="single"/>
        </w:rPr>
        <w:tab/>
      </w:r>
      <w:r w:rsidR="008A6357" w:rsidRPr="00137628">
        <w:rPr>
          <w:rFonts w:cs="Times New Roman"/>
          <w:b/>
          <w:bCs/>
          <w:sz w:val="22"/>
          <w:szCs w:val="22"/>
          <w:highlight w:val="lightGray"/>
          <w:u w:val="single"/>
        </w:rPr>
        <w:tab/>
      </w:r>
      <w:r w:rsidR="008A6357" w:rsidRPr="00137628">
        <w:rPr>
          <w:rFonts w:cs="Times New Roman"/>
          <w:b/>
          <w:bCs/>
          <w:sz w:val="22"/>
          <w:szCs w:val="22"/>
          <w:highlight w:val="lightGray"/>
          <w:u w:val="single"/>
        </w:rPr>
        <w:tab/>
      </w:r>
      <w:r w:rsidR="008A6357" w:rsidRPr="00137628">
        <w:rPr>
          <w:rFonts w:cs="Times New Roman"/>
          <w:b/>
          <w:bCs/>
          <w:sz w:val="22"/>
          <w:szCs w:val="22"/>
          <w:highlight w:val="lightGray"/>
          <w:u w:val="single"/>
        </w:rPr>
        <w:tab/>
      </w:r>
      <w:r w:rsidR="008A6357" w:rsidRPr="00137628">
        <w:rPr>
          <w:rFonts w:cs="Times New Roman"/>
          <w:b/>
          <w:bCs/>
          <w:sz w:val="22"/>
          <w:szCs w:val="22"/>
          <w:highlight w:val="lightGray"/>
          <w:u w:val="single"/>
        </w:rPr>
        <w:tab/>
      </w:r>
      <w:r w:rsidR="008A6357" w:rsidRPr="00137628">
        <w:rPr>
          <w:rFonts w:cs="Times New Roman"/>
          <w:b/>
          <w:bCs/>
          <w:sz w:val="22"/>
          <w:szCs w:val="22"/>
          <w:highlight w:val="lightGray"/>
          <w:u w:val="single"/>
        </w:rPr>
        <w:tab/>
      </w:r>
    </w:p>
    <w:p w:rsidR="00387848" w:rsidRDefault="009C6FE9" w:rsidP="00802D85">
      <w:pPr>
        <w:spacing w:line="360" w:lineRule="auto"/>
        <w:rPr>
          <w:rFonts w:cs="Times New Roman"/>
          <w:sz w:val="22"/>
          <w:szCs w:val="22"/>
        </w:rPr>
      </w:pPr>
      <w:bookmarkStart w:id="0" w:name="_GoBack"/>
      <w:r>
        <w:rPr>
          <w:rFonts w:cs="Times New Roman"/>
          <w:sz w:val="22"/>
          <w:szCs w:val="22"/>
        </w:rPr>
        <w:t>Reviewer</w:t>
      </w:r>
      <w:r w:rsidR="00387848">
        <w:rPr>
          <w:rFonts w:cs="Times New Roman"/>
          <w:sz w:val="22"/>
          <w:szCs w:val="22"/>
        </w:rPr>
        <w:t>:</w:t>
      </w:r>
    </w:p>
    <w:p w:rsidR="009C6FE9" w:rsidRDefault="009C6FE9" w:rsidP="00E13FEC">
      <w:pPr>
        <w:numPr>
          <w:ilvl w:val="0"/>
          <w:numId w:val="21"/>
        </w:numPr>
        <w:spacing w:line="360" w:lineRule="auto"/>
        <w:rPr>
          <w:rFonts w:cs="Times New Roman"/>
          <w:sz w:val="22"/>
          <w:szCs w:val="22"/>
        </w:rPr>
      </w:pPr>
      <w:r>
        <w:rPr>
          <w:rFonts w:cs="Times New Roman"/>
          <w:sz w:val="22"/>
          <w:szCs w:val="22"/>
        </w:rPr>
        <w:t>IEEE Transactions of Parallel and Distributed System</w:t>
      </w:r>
    </w:p>
    <w:p w:rsidR="005468E5" w:rsidRPr="00A30253" w:rsidRDefault="005468E5" w:rsidP="005468E5">
      <w:pPr>
        <w:numPr>
          <w:ilvl w:val="0"/>
          <w:numId w:val="21"/>
        </w:numPr>
        <w:spacing w:line="360" w:lineRule="auto"/>
        <w:rPr>
          <w:rFonts w:cs="Times New Roman"/>
          <w:sz w:val="22"/>
          <w:szCs w:val="22"/>
        </w:rPr>
      </w:pPr>
      <w:r>
        <w:rPr>
          <w:rFonts w:cs="Times New Roman"/>
          <w:sz w:val="22"/>
          <w:szCs w:val="22"/>
          <w:lang w:val="en-GB"/>
        </w:rPr>
        <w:t>IEEE Transactions on Circuits and System for Video Technology</w:t>
      </w:r>
    </w:p>
    <w:p w:rsidR="002D5AE8" w:rsidRPr="00774F8A" w:rsidRDefault="002D5AE8" w:rsidP="002D5AE8">
      <w:pPr>
        <w:numPr>
          <w:ilvl w:val="0"/>
          <w:numId w:val="21"/>
        </w:numPr>
        <w:spacing w:line="360" w:lineRule="auto"/>
        <w:rPr>
          <w:rFonts w:cs="Times New Roman"/>
          <w:sz w:val="22"/>
          <w:szCs w:val="22"/>
        </w:rPr>
      </w:pPr>
      <w:r>
        <w:rPr>
          <w:rFonts w:cs="Times New Roman"/>
          <w:sz w:val="22"/>
          <w:szCs w:val="22"/>
          <w:lang w:val="en-GB"/>
        </w:rPr>
        <w:t>IEEE Transactions on Circuits and System II</w:t>
      </w:r>
    </w:p>
    <w:p w:rsidR="002D5AE8" w:rsidRPr="00A30253" w:rsidRDefault="002D5AE8" w:rsidP="002D5AE8">
      <w:pPr>
        <w:numPr>
          <w:ilvl w:val="0"/>
          <w:numId w:val="21"/>
        </w:numPr>
        <w:spacing w:line="360" w:lineRule="auto"/>
        <w:rPr>
          <w:rFonts w:cs="Times New Roman"/>
          <w:sz w:val="22"/>
          <w:szCs w:val="22"/>
        </w:rPr>
      </w:pPr>
      <w:r>
        <w:rPr>
          <w:rFonts w:cs="Times New Roman"/>
          <w:sz w:val="22"/>
          <w:szCs w:val="22"/>
        </w:rPr>
        <w:t>IET Image Processing</w:t>
      </w:r>
    </w:p>
    <w:p w:rsidR="002D5AE8" w:rsidRDefault="002D5AE8" w:rsidP="002D5AE8">
      <w:pPr>
        <w:numPr>
          <w:ilvl w:val="0"/>
          <w:numId w:val="21"/>
        </w:numPr>
        <w:spacing w:line="360" w:lineRule="auto"/>
        <w:rPr>
          <w:rFonts w:cs="Times New Roman"/>
          <w:sz w:val="22"/>
          <w:szCs w:val="22"/>
        </w:rPr>
      </w:pPr>
      <w:r>
        <w:rPr>
          <w:rFonts w:cs="Times New Roman"/>
          <w:sz w:val="22"/>
          <w:szCs w:val="22"/>
        </w:rPr>
        <w:t>Diyala Journal of Engineering Sciences</w:t>
      </w:r>
      <w:bookmarkEnd w:id="0"/>
    </w:p>
    <w:p w:rsidR="00B977EE" w:rsidRPr="00381744" w:rsidRDefault="00B977EE" w:rsidP="00041F24">
      <w:pPr>
        <w:spacing w:line="276" w:lineRule="auto"/>
        <w:rPr>
          <w:rFonts w:cs="Times New Roman"/>
          <w:sz w:val="22"/>
          <w:szCs w:val="22"/>
          <w:u w:val="single"/>
        </w:rPr>
      </w:pPr>
      <w:r w:rsidRPr="00137628">
        <w:rPr>
          <w:rFonts w:cs="Times New Roman"/>
          <w:b/>
          <w:sz w:val="22"/>
          <w:szCs w:val="22"/>
          <w:highlight w:val="lightGray"/>
          <w:u w:val="single"/>
        </w:rPr>
        <w:t xml:space="preserve">Awards and Prizes      </w:t>
      </w:r>
      <w:r w:rsidRPr="00137628">
        <w:rPr>
          <w:rFonts w:cs="Times New Roman"/>
          <w:b/>
          <w:sz w:val="22"/>
          <w:szCs w:val="22"/>
          <w:highlight w:val="lightGray"/>
          <w:u w:val="single"/>
        </w:rPr>
        <w:tab/>
      </w:r>
      <w:r w:rsidRPr="00137628">
        <w:rPr>
          <w:rFonts w:cs="Times New Roman"/>
          <w:b/>
          <w:sz w:val="22"/>
          <w:szCs w:val="22"/>
          <w:highlight w:val="lightGray"/>
          <w:u w:val="single"/>
        </w:rPr>
        <w:tab/>
      </w:r>
      <w:r w:rsidRPr="00137628">
        <w:rPr>
          <w:rFonts w:cs="Times New Roman"/>
          <w:b/>
          <w:sz w:val="22"/>
          <w:szCs w:val="22"/>
          <w:highlight w:val="lightGray"/>
          <w:u w:val="single"/>
        </w:rPr>
        <w:tab/>
      </w:r>
      <w:r w:rsidRPr="00137628">
        <w:rPr>
          <w:rFonts w:cs="Times New Roman"/>
          <w:b/>
          <w:sz w:val="22"/>
          <w:szCs w:val="22"/>
          <w:highlight w:val="lightGray"/>
          <w:u w:val="single"/>
        </w:rPr>
        <w:tab/>
      </w:r>
      <w:r w:rsidRPr="00137628">
        <w:rPr>
          <w:rFonts w:cs="Times New Roman"/>
          <w:b/>
          <w:sz w:val="22"/>
          <w:szCs w:val="22"/>
          <w:highlight w:val="lightGray"/>
          <w:u w:val="single"/>
        </w:rPr>
        <w:tab/>
      </w:r>
      <w:r w:rsidRPr="00137628">
        <w:rPr>
          <w:rFonts w:cs="Times New Roman"/>
          <w:b/>
          <w:sz w:val="22"/>
          <w:szCs w:val="22"/>
          <w:highlight w:val="lightGray"/>
          <w:u w:val="single"/>
        </w:rPr>
        <w:tab/>
      </w:r>
      <w:r w:rsidRPr="00137628">
        <w:rPr>
          <w:rFonts w:cs="Times New Roman"/>
          <w:b/>
          <w:sz w:val="22"/>
          <w:szCs w:val="22"/>
          <w:highlight w:val="lightGray"/>
          <w:u w:val="single"/>
        </w:rPr>
        <w:tab/>
      </w:r>
      <w:r w:rsidRPr="00137628">
        <w:rPr>
          <w:rFonts w:cs="Times New Roman"/>
          <w:b/>
          <w:sz w:val="22"/>
          <w:szCs w:val="22"/>
          <w:highlight w:val="lightGray"/>
          <w:u w:val="single"/>
        </w:rPr>
        <w:tab/>
      </w:r>
      <w:r w:rsidRPr="00137628">
        <w:rPr>
          <w:rFonts w:cs="Times New Roman"/>
          <w:b/>
          <w:sz w:val="22"/>
          <w:szCs w:val="22"/>
          <w:highlight w:val="lightGray"/>
          <w:u w:val="single"/>
        </w:rPr>
        <w:tab/>
      </w:r>
      <w:r w:rsidRPr="00137628">
        <w:rPr>
          <w:rFonts w:cs="Times New Roman"/>
          <w:b/>
          <w:sz w:val="22"/>
          <w:szCs w:val="22"/>
          <w:highlight w:val="lightGray"/>
          <w:u w:val="single"/>
        </w:rPr>
        <w:tab/>
      </w:r>
      <w:r w:rsidRPr="00137628">
        <w:rPr>
          <w:rFonts w:cs="Times New Roman"/>
          <w:b/>
          <w:sz w:val="22"/>
          <w:szCs w:val="22"/>
          <w:highlight w:val="lightGray"/>
          <w:u w:val="single"/>
        </w:rPr>
        <w:tab/>
        <w:t xml:space="preserve">              </w:t>
      </w:r>
    </w:p>
    <w:p w:rsidR="00E14274" w:rsidRDefault="00E14274" w:rsidP="00AF12E5">
      <w:pPr>
        <w:spacing w:line="276" w:lineRule="auto"/>
        <w:rPr>
          <w:rFonts w:cs="Times New Roman"/>
          <w:b/>
          <w:sz w:val="22"/>
          <w:szCs w:val="22"/>
          <w:highlight w:val="lightGray"/>
          <w:u w:val="single"/>
        </w:rPr>
      </w:pPr>
    </w:p>
    <w:p w:rsidR="00E14274" w:rsidRDefault="00E14274" w:rsidP="00AF12E5">
      <w:pPr>
        <w:spacing w:line="276" w:lineRule="auto"/>
        <w:rPr>
          <w:rFonts w:cs="Times New Roman"/>
          <w:b/>
          <w:sz w:val="22"/>
          <w:szCs w:val="22"/>
          <w:highlight w:val="lightGray"/>
          <w:u w:val="single"/>
        </w:rPr>
      </w:pPr>
    </w:p>
    <w:p w:rsidR="00AF12E5" w:rsidRPr="00381744" w:rsidRDefault="00AF12E5" w:rsidP="00AF12E5">
      <w:pPr>
        <w:spacing w:line="276" w:lineRule="auto"/>
        <w:rPr>
          <w:rFonts w:cs="Times New Roman"/>
          <w:sz w:val="22"/>
          <w:szCs w:val="22"/>
          <w:u w:val="single"/>
        </w:rPr>
      </w:pPr>
      <w:r w:rsidRPr="00137628">
        <w:rPr>
          <w:rFonts w:cs="Times New Roman"/>
          <w:b/>
          <w:sz w:val="22"/>
          <w:szCs w:val="22"/>
          <w:highlight w:val="lightGray"/>
          <w:u w:val="single"/>
        </w:rPr>
        <w:t xml:space="preserve">Membership of journal editorial board       </w:t>
      </w:r>
      <w:r w:rsidRPr="00137628">
        <w:rPr>
          <w:rFonts w:cs="Times New Roman"/>
          <w:b/>
          <w:sz w:val="22"/>
          <w:szCs w:val="22"/>
          <w:highlight w:val="lightGray"/>
          <w:u w:val="single"/>
        </w:rPr>
        <w:tab/>
      </w:r>
      <w:r w:rsidRPr="00137628">
        <w:rPr>
          <w:rFonts w:cs="Times New Roman"/>
          <w:b/>
          <w:sz w:val="22"/>
          <w:szCs w:val="22"/>
          <w:highlight w:val="lightGray"/>
          <w:u w:val="single"/>
        </w:rPr>
        <w:tab/>
      </w:r>
      <w:r w:rsidRPr="00137628">
        <w:rPr>
          <w:rFonts w:cs="Times New Roman"/>
          <w:b/>
          <w:sz w:val="22"/>
          <w:szCs w:val="22"/>
          <w:highlight w:val="lightGray"/>
          <w:u w:val="single"/>
        </w:rPr>
        <w:tab/>
      </w:r>
      <w:r w:rsidRPr="00137628">
        <w:rPr>
          <w:rFonts w:cs="Times New Roman"/>
          <w:b/>
          <w:sz w:val="22"/>
          <w:szCs w:val="22"/>
          <w:highlight w:val="lightGray"/>
          <w:u w:val="single"/>
        </w:rPr>
        <w:tab/>
      </w:r>
      <w:r w:rsidRPr="00137628">
        <w:rPr>
          <w:rFonts w:cs="Times New Roman"/>
          <w:b/>
          <w:sz w:val="22"/>
          <w:szCs w:val="22"/>
          <w:highlight w:val="lightGray"/>
          <w:u w:val="single"/>
        </w:rPr>
        <w:tab/>
      </w:r>
      <w:r w:rsidRPr="00137628">
        <w:rPr>
          <w:rFonts w:cs="Times New Roman"/>
          <w:b/>
          <w:sz w:val="22"/>
          <w:szCs w:val="22"/>
          <w:highlight w:val="lightGray"/>
          <w:u w:val="single"/>
        </w:rPr>
        <w:tab/>
      </w:r>
      <w:r w:rsidRPr="00137628">
        <w:rPr>
          <w:rFonts w:cs="Times New Roman"/>
          <w:b/>
          <w:sz w:val="22"/>
          <w:szCs w:val="22"/>
          <w:highlight w:val="lightGray"/>
          <w:u w:val="single"/>
        </w:rPr>
        <w:tab/>
      </w:r>
      <w:r w:rsidRPr="00137628">
        <w:rPr>
          <w:rFonts w:cs="Times New Roman"/>
          <w:b/>
          <w:sz w:val="22"/>
          <w:szCs w:val="22"/>
          <w:highlight w:val="lightGray"/>
          <w:u w:val="single"/>
        </w:rPr>
        <w:tab/>
        <w:t xml:space="preserve">              </w:t>
      </w:r>
    </w:p>
    <w:p w:rsidR="009C6FE9" w:rsidRDefault="009C6FE9" w:rsidP="00AF12E5">
      <w:pPr>
        <w:numPr>
          <w:ilvl w:val="0"/>
          <w:numId w:val="6"/>
        </w:numPr>
        <w:spacing w:line="276" w:lineRule="auto"/>
        <w:jc w:val="both"/>
        <w:rPr>
          <w:rFonts w:cs="Times New Roman"/>
          <w:sz w:val="22"/>
          <w:szCs w:val="22"/>
        </w:rPr>
      </w:pPr>
      <w:r w:rsidRPr="00CF6593">
        <w:rPr>
          <w:rFonts w:cs="Times New Roman"/>
          <w:sz w:val="22"/>
          <w:szCs w:val="22"/>
        </w:rPr>
        <w:t>IEEE Society 2006. No: 85025442</w:t>
      </w:r>
    </w:p>
    <w:p w:rsidR="009C6FE9" w:rsidRDefault="009C6FE9" w:rsidP="009C6FE9">
      <w:pPr>
        <w:numPr>
          <w:ilvl w:val="0"/>
          <w:numId w:val="6"/>
        </w:numPr>
        <w:spacing w:line="360" w:lineRule="auto"/>
        <w:jc w:val="both"/>
        <w:rPr>
          <w:rFonts w:cs="Times New Roman"/>
          <w:sz w:val="22"/>
          <w:szCs w:val="22"/>
        </w:rPr>
      </w:pPr>
      <w:r w:rsidRPr="00381744">
        <w:rPr>
          <w:rFonts w:cs="Times New Roman"/>
          <w:sz w:val="22"/>
          <w:szCs w:val="22"/>
        </w:rPr>
        <w:t>Member of Iraqi Engineers Union (IEU) since 199</w:t>
      </w:r>
      <w:r>
        <w:rPr>
          <w:rFonts w:cs="Times New Roman"/>
          <w:sz w:val="22"/>
          <w:szCs w:val="22"/>
        </w:rPr>
        <w:t>3</w:t>
      </w:r>
      <w:r w:rsidRPr="00381744">
        <w:rPr>
          <w:rFonts w:cs="Times New Roman"/>
          <w:sz w:val="22"/>
          <w:szCs w:val="22"/>
        </w:rPr>
        <w:t xml:space="preserve"> </w:t>
      </w:r>
      <w:r>
        <w:rPr>
          <w:rFonts w:cs="Times New Roman"/>
          <w:sz w:val="22"/>
          <w:szCs w:val="22"/>
        </w:rPr>
        <w:t>till now</w:t>
      </w:r>
      <w:r w:rsidRPr="00381744">
        <w:rPr>
          <w:rFonts w:cs="Times New Roman"/>
          <w:sz w:val="22"/>
          <w:szCs w:val="22"/>
        </w:rPr>
        <w:t>.</w:t>
      </w:r>
    </w:p>
    <w:p w:rsidR="00863B39" w:rsidRDefault="00863B39" w:rsidP="00863B39">
      <w:pPr>
        <w:spacing w:line="276" w:lineRule="auto"/>
        <w:ind w:right="720"/>
        <w:jc w:val="both"/>
        <w:rPr>
          <w:rFonts w:cs="Times New Roman"/>
          <w:sz w:val="22"/>
          <w:szCs w:val="22"/>
        </w:rPr>
      </w:pPr>
    </w:p>
    <w:p w:rsidR="00863B39" w:rsidRPr="00801D65" w:rsidRDefault="00863B39" w:rsidP="00863B39">
      <w:pPr>
        <w:spacing w:line="276" w:lineRule="auto"/>
        <w:ind w:right="720"/>
        <w:jc w:val="both"/>
        <w:rPr>
          <w:rFonts w:cs="Times New Roman"/>
          <w:sz w:val="22"/>
          <w:szCs w:val="22"/>
        </w:rPr>
      </w:pPr>
    </w:p>
    <w:p w:rsidR="003000F4" w:rsidRDefault="003000F4" w:rsidP="003000F4">
      <w:pPr>
        <w:spacing w:line="276" w:lineRule="auto"/>
        <w:jc w:val="both"/>
        <w:rPr>
          <w:rFonts w:cs="Times New Roman"/>
          <w:b/>
          <w:sz w:val="22"/>
          <w:szCs w:val="22"/>
          <w:u w:val="single"/>
        </w:rPr>
      </w:pPr>
      <w:r w:rsidRPr="00137628">
        <w:rPr>
          <w:rFonts w:cs="Times New Roman"/>
          <w:b/>
          <w:sz w:val="22"/>
          <w:szCs w:val="22"/>
          <w:highlight w:val="lightGray"/>
          <w:u w:val="single"/>
        </w:rPr>
        <w:t>Published Research Papers</w:t>
      </w:r>
      <w:r w:rsidRPr="00137628">
        <w:rPr>
          <w:rFonts w:cs="Times New Roman"/>
          <w:b/>
          <w:sz w:val="22"/>
          <w:szCs w:val="22"/>
          <w:highlight w:val="lightGray"/>
          <w:u w:val="single"/>
        </w:rPr>
        <w:tab/>
      </w:r>
      <w:r w:rsidRPr="00137628">
        <w:rPr>
          <w:rFonts w:cs="Times New Roman"/>
          <w:b/>
          <w:sz w:val="22"/>
          <w:szCs w:val="22"/>
          <w:highlight w:val="lightGray"/>
          <w:u w:val="single"/>
        </w:rPr>
        <w:tab/>
      </w:r>
      <w:r w:rsidRPr="00137628">
        <w:rPr>
          <w:rFonts w:cs="Times New Roman"/>
          <w:b/>
          <w:sz w:val="22"/>
          <w:szCs w:val="22"/>
          <w:highlight w:val="lightGray"/>
          <w:u w:val="single"/>
        </w:rPr>
        <w:tab/>
      </w:r>
      <w:r w:rsidRPr="00137628">
        <w:rPr>
          <w:rFonts w:cs="Times New Roman"/>
          <w:b/>
          <w:sz w:val="22"/>
          <w:szCs w:val="22"/>
          <w:highlight w:val="lightGray"/>
          <w:u w:val="single"/>
        </w:rPr>
        <w:tab/>
      </w:r>
      <w:r w:rsidRPr="00137628">
        <w:rPr>
          <w:rFonts w:cs="Times New Roman"/>
          <w:b/>
          <w:sz w:val="22"/>
          <w:szCs w:val="22"/>
          <w:highlight w:val="lightGray"/>
          <w:u w:val="single"/>
        </w:rPr>
        <w:tab/>
      </w:r>
      <w:r w:rsidRPr="00137628">
        <w:rPr>
          <w:rFonts w:cs="Times New Roman"/>
          <w:b/>
          <w:sz w:val="22"/>
          <w:szCs w:val="22"/>
          <w:highlight w:val="lightGray"/>
          <w:u w:val="single"/>
        </w:rPr>
        <w:tab/>
      </w:r>
      <w:r w:rsidRPr="00137628">
        <w:rPr>
          <w:rFonts w:cs="Times New Roman"/>
          <w:b/>
          <w:sz w:val="22"/>
          <w:szCs w:val="22"/>
          <w:highlight w:val="lightGray"/>
          <w:u w:val="single"/>
        </w:rPr>
        <w:tab/>
      </w:r>
      <w:r w:rsidRPr="00137628">
        <w:rPr>
          <w:rFonts w:cs="Times New Roman"/>
          <w:b/>
          <w:sz w:val="22"/>
          <w:szCs w:val="22"/>
          <w:highlight w:val="lightGray"/>
          <w:u w:val="single"/>
        </w:rPr>
        <w:tab/>
      </w:r>
      <w:r w:rsidRPr="00137628">
        <w:rPr>
          <w:rFonts w:cs="Times New Roman"/>
          <w:b/>
          <w:sz w:val="22"/>
          <w:szCs w:val="22"/>
          <w:highlight w:val="lightGray"/>
          <w:u w:val="single"/>
        </w:rPr>
        <w:tab/>
      </w:r>
      <w:r w:rsidRPr="00137628">
        <w:rPr>
          <w:rFonts w:cs="Times New Roman"/>
          <w:b/>
          <w:sz w:val="22"/>
          <w:szCs w:val="22"/>
          <w:highlight w:val="lightGray"/>
          <w:u w:val="single"/>
        </w:rPr>
        <w:tab/>
        <w:t>.</w:t>
      </w:r>
    </w:p>
    <w:p w:rsidR="002D5AE8" w:rsidRDefault="002D5AE8" w:rsidP="003000F4">
      <w:pPr>
        <w:spacing w:line="276" w:lineRule="auto"/>
        <w:jc w:val="both"/>
        <w:rPr>
          <w:rFonts w:cs="Times New Roman"/>
          <w:b/>
          <w:sz w:val="22"/>
          <w:szCs w:val="22"/>
          <w:u w:val="single"/>
          <w:rtl/>
        </w:rPr>
      </w:pPr>
      <w:r>
        <w:rPr>
          <w:rFonts w:cs="Times New Roman"/>
          <w:b/>
          <w:bCs/>
          <w:sz w:val="22"/>
          <w:szCs w:val="22"/>
          <w:highlight w:val="lightGray"/>
          <w:u w:val="single"/>
        </w:rPr>
        <w:t>Journals</w:t>
      </w:r>
      <w:r w:rsidRPr="00137628">
        <w:rPr>
          <w:rFonts w:cs="Times New Roman"/>
          <w:b/>
          <w:bCs/>
          <w:sz w:val="22"/>
          <w:szCs w:val="22"/>
          <w:highlight w:val="lightGray"/>
          <w:u w:val="single"/>
        </w:rPr>
        <w:tab/>
      </w:r>
      <w:r w:rsidRPr="00137628">
        <w:rPr>
          <w:rFonts w:cs="Times New Roman"/>
          <w:b/>
          <w:bCs/>
          <w:sz w:val="22"/>
          <w:szCs w:val="22"/>
          <w:highlight w:val="lightGray"/>
          <w:u w:val="single"/>
        </w:rPr>
        <w:tab/>
      </w:r>
      <w:r w:rsidRPr="00137628">
        <w:rPr>
          <w:rFonts w:cs="Times New Roman"/>
          <w:b/>
          <w:bCs/>
          <w:sz w:val="22"/>
          <w:szCs w:val="22"/>
          <w:highlight w:val="lightGray"/>
          <w:u w:val="single"/>
        </w:rPr>
        <w:tab/>
      </w:r>
      <w:r w:rsidRPr="00137628">
        <w:rPr>
          <w:rFonts w:cs="Times New Roman"/>
          <w:b/>
          <w:bCs/>
          <w:sz w:val="22"/>
          <w:szCs w:val="22"/>
          <w:highlight w:val="lightGray"/>
          <w:u w:val="single"/>
        </w:rPr>
        <w:tab/>
      </w:r>
      <w:r w:rsidRPr="00137628">
        <w:rPr>
          <w:rFonts w:cs="Times New Roman"/>
          <w:b/>
          <w:bCs/>
          <w:sz w:val="22"/>
          <w:szCs w:val="22"/>
          <w:highlight w:val="lightGray"/>
          <w:u w:val="single"/>
        </w:rPr>
        <w:tab/>
      </w:r>
      <w:r w:rsidRPr="00137628">
        <w:rPr>
          <w:rFonts w:cs="Times New Roman"/>
          <w:b/>
          <w:bCs/>
          <w:sz w:val="22"/>
          <w:szCs w:val="22"/>
          <w:highlight w:val="lightGray"/>
          <w:u w:val="single"/>
        </w:rPr>
        <w:tab/>
      </w:r>
      <w:r w:rsidRPr="00137628">
        <w:rPr>
          <w:rFonts w:cs="Times New Roman"/>
          <w:b/>
          <w:bCs/>
          <w:sz w:val="22"/>
          <w:szCs w:val="22"/>
          <w:highlight w:val="lightGray"/>
          <w:u w:val="single"/>
        </w:rPr>
        <w:tab/>
      </w:r>
      <w:r w:rsidRPr="00137628">
        <w:rPr>
          <w:rFonts w:cs="Times New Roman"/>
          <w:b/>
          <w:bCs/>
          <w:sz w:val="22"/>
          <w:szCs w:val="22"/>
          <w:highlight w:val="lightGray"/>
          <w:u w:val="single"/>
        </w:rPr>
        <w:tab/>
      </w:r>
      <w:r w:rsidRPr="00137628">
        <w:rPr>
          <w:rFonts w:cs="Times New Roman"/>
          <w:b/>
          <w:bCs/>
          <w:sz w:val="22"/>
          <w:szCs w:val="22"/>
          <w:highlight w:val="lightGray"/>
          <w:u w:val="single"/>
        </w:rPr>
        <w:tab/>
      </w:r>
      <w:r w:rsidRPr="00137628">
        <w:rPr>
          <w:rFonts w:cs="Times New Roman"/>
          <w:b/>
          <w:bCs/>
          <w:sz w:val="22"/>
          <w:szCs w:val="22"/>
          <w:highlight w:val="lightGray"/>
          <w:u w:val="single"/>
        </w:rPr>
        <w:tab/>
      </w:r>
      <w:r w:rsidRPr="00137628">
        <w:rPr>
          <w:rFonts w:cs="Times New Roman"/>
          <w:b/>
          <w:bCs/>
          <w:sz w:val="22"/>
          <w:szCs w:val="22"/>
          <w:highlight w:val="lightGray"/>
          <w:u w:val="single"/>
        </w:rPr>
        <w:tab/>
      </w:r>
      <w:r w:rsidRPr="00137628">
        <w:rPr>
          <w:rFonts w:cs="Times New Roman"/>
          <w:b/>
          <w:bCs/>
          <w:sz w:val="22"/>
          <w:szCs w:val="22"/>
          <w:highlight w:val="lightGray"/>
          <w:u w:val="single"/>
        </w:rPr>
        <w:tab/>
      </w:r>
      <w:r w:rsidRPr="00137628">
        <w:rPr>
          <w:rFonts w:cs="Times New Roman"/>
          <w:b/>
          <w:bCs/>
          <w:sz w:val="22"/>
          <w:szCs w:val="22"/>
          <w:highlight w:val="lightGray"/>
          <w:u w:val="single"/>
        </w:rPr>
        <w:tab/>
      </w:r>
    </w:p>
    <w:p w:rsidR="00863B39" w:rsidRDefault="00863B39" w:rsidP="003000F4">
      <w:pPr>
        <w:rPr>
          <w:rFonts w:cs="Times New Roman"/>
          <w:b/>
          <w:bCs/>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3239"/>
        <w:gridCol w:w="2489"/>
        <w:gridCol w:w="2411"/>
        <w:gridCol w:w="1443"/>
      </w:tblGrid>
      <w:tr w:rsidR="002D5AE8" w:rsidRPr="002D6C2C" w:rsidTr="00C73A5B">
        <w:trPr>
          <w:trHeight w:val="131"/>
          <w:tblHeader/>
        </w:trPr>
        <w:tc>
          <w:tcPr>
            <w:tcW w:w="510" w:type="dxa"/>
            <w:shd w:val="pct10" w:color="auto" w:fill="auto"/>
            <w:vAlign w:val="center"/>
          </w:tcPr>
          <w:p w:rsidR="002D5AE8" w:rsidRPr="002D6C2C" w:rsidRDefault="002D5AE8" w:rsidP="00C73A5B">
            <w:pPr>
              <w:jc w:val="center"/>
              <w:rPr>
                <w:rFonts w:cs="Times New Roman"/>
                <w:sz w:val="22"/>
                <w:szCs w:val="22"/>
              </w:rPr>
            </w:pPr>
            <w:r w:rsidRPr="002D6C2C">
              <w:rPr>
                <w:rFonts w:cs="Times New Roman"/>
                <w:sz w:val="22"/>
                <w:szCs w:val="22"/>
              </w:rPr>
              <w:t>No</w:t>
            </w:r>
          </w:p>
        </w:tc>
        <w:tc>
          <w:tcPr>
            <w:tcW w:w="3239" w:type="dxa"/>
            <w:shd w:val="pct10" w:color="auto" w:fill="auto"/>
            <w:vAlign w:val="center"/>
          </w:tcPr>
          <w:p w:rsidR="002D5AE8" w:rsidRPr="002D6C2C" w:rsidRDefault="002D5AE8" w:rsidP="00C73A5B">
            <w:pPr>
              <w:jc w:val="center"/>
              <w:rPr>
                <w:rFonts w:cs="Times New Roman"/>
                <w:sz w:val="22"/>
                <w:szCs w:val="22"/>
              </w:rPr>
            </w:pPr>
            <w:r w:rsidRPr="002D6C2C">
              <w:rPr>
                <w:rFonts w:cs="Times New Roman"/>
                <w:sz w:val="22"/>
                <w:szCs w:val="22"/>
              </w:rPr>
              <w:t>Title of research</w:t>
            </w:r>
          </w:p>
        </w:tc>
        <w:tc>
          <w:tcPr>
            <w:tcW w:w="2489" w:type="dxa"/>
            <w:shd w:val="pct10" w:color="auto" w:fill="auto"/>
            <w:vAlign w:val="center"/>
          </w:tcPr>
          <w:p w:rsidR="002D5AE8" w:rsidRPr="002D6C2C" w:rsidRDefault="002D5AE8" w:rsidP="00C73A5B">
            <w:pPr>
              <w:jc w:val="center"/>
              <w:rPr>
                <w:rFonts w:cs="Times New Roman"/>
                <w:sz w:val="22"/>
                <w:szCs w:val="22"/>
              </w:rPr>
            </w:pPr>
            <w:r w:rsidRPr="002D6C2C">
              <w:rPr>
                <w:rFonts w:cs="Times New Roman"/>
                <w:sz w:val="22"/>
                <w:szCs w:val="22"/>
              </w:rPr>
              <w:t>Journal name</w:t>
            </w:r>
          </w:p>
        </w:tc>
        <w:tc>
          <w:tcPr>
            <w:tcW w:w="2411" w:type="dxa"/>
            <w:shd w:val="pct10" w:color="auto" w:fill="auto"/>
            <w:vAlign w:val="center"/>
          </w:tcPr>
          <w:p w:rsidR="002D5AE8" w:rsidRPr="002D6C2C" w:rsidRDefault="002D5AE8" w:rsidP="00C73A5B">
            <w:pPr>
              <w:jc w:val="center"/>
              <w:rPr>
                <w:rFonts w:cs="Times New Roman"/>
                <w:sz w:val="22"/>
                <w:szCs w:val="22"/>
              </w:rPr>
            </w:pPr>
            <w:r w:rsidRPr="002D6C2C">
              <w:rPr>
                <w:rFonts w:cs="Times New Roman"/>
                <w:sz w:val="22"/>
                <w:szCs w:val="22"/>
              </w:rPr>
              <w:t>Publisher</w:t>
            </w:r>
            <w:r>
              <w:rPr>
                <w:rFonts w:cs="Times New Roman"/>
                <w:sz w:val="22"/>
                <w:szCs w:val="22"/>
              </w:rPr>
              <w:t xml:space="preserve"> or hosting </w:t>
            </w:r>
          </w:p>
        </w:tc>
        <w:tc>
          <w:tcPr>
            <w:tcW w:w="1443" w:type="dxa"/>
            <w:shd w:val="pct10" w:color="auto" w:fill="auto"/>
            <w:vAlign w:val="center"/>
          </w:tcPr>
          <w:p w:rsidR="002D5AE8" w:rsidRPr="002D6C2C" w:rsidRDefault="002D5AE8" w:rsidP="00C73A5B">
            <w:pPr>
              <w:jc w:val="center"/>
              <w:rPr>
                <w:rFonts w:cs="Times New Roman"/>
                <w:sz w:val="22"/>
                <w:szCs w:val="22"/>
              </w:rPr>
            </w:pPr>
            <w:r w:rsidRPr="002D6C2C">
              <w:rPr>
                <w:rFonts w:cs="Times New Roman"/>
                <w:sz w:val="22"/>
                <w:szCs w:val="22"/>
              </w:rPr>
              <w:t>ISSN</w:t>
            </w:r>
          </w:p>
        </w:tc>
      </w:tr>
      <w:tr w:rsidR="002D5AE8" w:rsidRPr="002D6C2C" w:rsidTr="00C73A5B">
        <w:trPr>
          <w:trHeight w:val="766"/>
          <w:tblHeader/>
        </w:trPr>
        <w:tc>
          <w:tcPr>
            <w:tcW w:w="510" w:type="dxa"/>
            <w:shd w:val="clear" w:color="auto" w:fill="auto"/>
            <w:vAlign w:val="center"/>
          </w:tcPr>
          <w:p w:rsidR="002D5AE8" w:rsidRPr="002D6C2C" w:rsidRDefault="002D5AE8" w:rsidP="00C73A5B">
            <w:pPr>
              <w:jc w:val="center"/>
              <w:rPr>
                <w:rFonts w:cs="Times New Roman"/>
                <w:sz w:val="22"/>
                <w:szCs w:val="22"/>
              </w:rPr>
            </w:pPr>
            <w:r>
              <w:rPr>
                <w:rFonts w:cs="Times New Roman"/>
                <w:sz w:val="22"/>
                <w:szCs w:val="22"/>
              </w:rPr>
              <w:t>1</w:t>
            </w:r>
          </w:p>
        </w:tc>
        <w:tc>
          <w:tcPr>
            <w:tcW w:w="3239" w:type="dxa"/>
            <w:shd w:val="clear" w:color="auto" w:fill="auto"/>
            <w:vAlign w:val="center"/>
          </w:tcPr>
          <w:p w:rsidR="002D5AE8" w:rsidRPr="005C48F7" w:rsidRDefault="002D5AE8" w:rsidP="00C73A5B">
            <w:pPr>
              <w:jc w:val="both"/>
              <w:rPr>
                <w:rFonts w:cs="Times New Roman"/>
                <w:noProof/>
                <w:sz w:val="22"/>
                <w:szCs w:val="22"/>
              </w:rPr>
            </w:pPr>
            <w:r w:rsidRPr="00002985">
              <w:rPr>
                <w:rFonts w:cs="Times New Roman"/>
                <w:noProof/>
                <w:sz w:val="22"/>
                <w:szCs w:val="22"/>
              </w:rPr>
              <w:t xml:space="preserve">Saad Al-Azawi, Omar Nibouche, Said Boussakta, Gaye Lightbody, </w:t>
            </w:r>
            <w:hyperlink r:id="rId12" w:history="1">
              <w:r w:rsidRPr="00002985">
                <w:rPr>
                  <w:rFonts w:cs="Times New Roman"/>
                  <w:noProof/>
                  <w:sz w:val="22"/>
                  <w:szCs w:val="22"/>
                </w:rPr>
                <w:t>New fast and area-efficient pipeline 3-D DCT architectures</w:t>
              </w:r>
            </w:hyperlink>
          </w:p>
        </w:tc>
        <w:tc>
          <w:tcPr>
            <w:tcW w:w="2489" w:type="dxa"/>
            <w:shd w:val="clear" w:color="auto" w:fill="auto"/>
            <w:vAlign w:val="center"/>
          </w:tcPr>
          <w:p w:rsidR="002D5AE8" w:rsidRPr="002D6C2C" w:rsidRDefault="002E786A" w:rsidP="00C73A5B">
            <w:pPr>
              <w:jc w:val="both"/>
              <w:rPr>
                <w:rFonts w:cs="Times New Roman"/>
                <w:noProof/>
                <w:sz w:val="22"/>
                <w:szCs w:val="22"/>
              </w:rPr>
            </w:pPr>
            <w:hyperlink r:id="rId13" w:tooltip="Go to Digital Signal Processing on ScienceDirect" w:history="1">
              <w:r w:rsidR="002D5AE8" w:rsidRPr="00002985">
                <w:rPr>
                  <w:rFonts w:cs="Times New Roman"/>
                  <w:noProof/>
                  <w:sz w:val="22"/>
                  <w:szCs w:val="22"/>
                </w:rPr>
                <w:t>Digital Signal Processing</w:t>
              </w:r>
            </w:hyperlink>
          </w:p>
        </w:tc>
        <w:tc>
          <w:tcPr>
            <w:tcW w:w="2411" w:type="dxa"/>
            <w:shd w:val="clear" w:color="auto" w:fill="auto"/>
            <w:vAlign w:val="center"/>
          </w:tcPr>
          <w:p w:rsidR="002D5AE8" w:rsidRPr="002D6C2C" w:rsidRDefault="002D5AE8" w:rsidP="00C73A5B">
            <w:pPr>
              <w:jc w:val="center"/>
              <w:rPr>
                <w:rFonts w:cs="Times New Roman"/>
                <w:noProof/>
                <w:sz w:val="22"/>
                <w:szCs w:val="22"/>
              </w:rPr>
            </w:pPr>
            <w:r w:rsidRPr="00002985">
              <w:rPr>
                <w:rFonts w:cs="Times New Roman"/>
                <w:noProof/>
                <w:sz w:val="22"/>
                <w:szCs w:val="22"/>
              </w:rPr>
              <w:t>Elsevier</w:t>
            </w:r>
          </w:p>
        </w:tc>
        <w:tc>
          <w:tcPr>
            <w:tcW w:w="1443" w:type="dxa"/>
            <w:shd w:val="clear" w:color="auto" w:fill="auto"/>
            <w:vAlign w:val="center"/>
          </w:tcPr>
          <w:p w:rsidR="002D5AE8" w:rsidRPr="002D6C2C" w:rsidRDefault="002D5AE8" w:rsidP="00C73A5B">
            <w:pPr>
              <w:jc w:val="center"/>
              <w:rPr>
                <w:rFonts w:cs="Times New Roman"/>
                <w:noProof/>
                <w:sz w:val="22"/>
                <w:szCs w:val="22"/>
              </w:rPr>
            </w:pPr>
            <w:r w:rsidRPr="00002985">
              <w:rPr>
                <w:rFonts w:cs="Times New Roman"/>
                <w:noProof/>
                <w:sz w:val="22"/>
                <w:szCs w:val="22"/>
              </w:rPr>
              <w:t>1051-2004</w:t>
            </w:r>
          </w:p>
        </w:tc>
      </w:tr>
      <w:tr w:rsidR="002D5AE8" w:rsidRPr="002D6C2C" w:rsidTr="00C73A5B">
        <w:trPr>
          <w:trHeight w:val="879"/>
          <w:tblHeader/>
        </w:trPr>
        <w:tc>
          <w:tcPr>
            <w:tcW w:w="510" w:type="dxa"/>
            <w:shd w:val="clear" w:color="auto" w:fill="auto"/>
            <w:vAlign w:val="center"/>
          </w:tcPr>
          <w:p w:rsidR="002D5AE8" w:rsidRDefault="002D5AE8" w:rsidP="00C73A5B">
            <w:pPr>
              <w:jc w:val="center"/>
              <w:rPr>
                <w:rFonts w:cs="Times New Roman"/>
                <w:sz w:val="22"/>
                <w:szCs w:val="22"/>
              </w:rPr>
            </w:pPr>
            <w:r>
              <w:rPr>
                <w:rFonts w:cs="Times New Roman"/>
                <w:sz w:val="22"/>
                <w:szCs w:val="22"/>
              </w:rPr>
              <w:t>2</w:t>
            </w:r>
          </w:p>
        </w:tc>
        <w:tc>
          <w:tcPr>
            <w:tcW w:w="3239" w:type="dxa"/>
            <w:shd w:val="clear" w:color="auto" w:fill="auto"/>
            <w:vAlign w:val="center"/>
          </w:tcPr>
          <w:p w:rsidR="002D5AE8" w:rsidRPr="005C48F7" w:rsidRDefault="002D5AE8" w:rsidP="00C73A5B">
            <w:pPr>
              <w:jc w:val="both"/>
              <w:rPr>
                <w:rFonts w:cs="Times New Roman"/>
                <w:noProof/>
                <w:sz w:val="22"/>
                <w:szCs w:val="22"/>
              </w:rPr>
            </w:pPr>
            <w:r w:rsidRPr="002D48C3">
              <w:rPr>
                <w:rFonts w:cs="Times New Roman"/>
                <w:noProof/>
                <w:sz w:val="22"/>
                <w:szCs w:val="22"/>
              </w:rPr>
              <w:t>Saad Q. Fleh, Oguz Bayat, Saad Al-Azawi, Osman N. Ucan</w:t>
            </w:r>
            <w:r>
              <w:rPr>
                <w:rFonts w:cs="Times New Roman"/>
                <w:noProof/>
                <w:sz w:val="22"/>
                <w:szCs w:val="22"/>
              </w:rPr>
              <w:t>, Social Touch Gesture Recognition Using Convolutional Neural Network</w:t>
            </w:r>
          </w:p>
        </w:tc>
        <w:tc>
          <w:tcPr>
            <w:tcW w:w="2489" w:type="dxa"/>
            <w:shd w:val="clear" w:color="auto" w:fill="auto"/>
            <w:vAlign w:val="center"/>
          </w:tcPr>
          <w:p w:rsidR="002D5AE8" w:rsidRPr="002D6C2C" w:rsidRDefault="002D5AE8" w:rsidP="00C73A5B">
            <w:pPr>
              <w:jc w:val="center"/>
              <w:rPr>
                <w:rFonts w:cs="Times New Roman"/>
                <w:noProof/>
                <w:sz w:val="22"/>
                <w:szCs w:val="22"/>
              </w:rPr>
            </w:pPr>
            <w:r w:rsidRPr="002D48C3">
              <w:rPr>
                <w:rFonts w:cs="Times New Roman"/>
                <w:noProof/>
                <w:sz w:val="22"/>
                <w:szCs w:val="22"/>
              </w:rPr>
              <w:t>Computational Intelligence and Neuroscience</w:t>
            </w:r>
          </w:p>
        </w:tc>
        <w:tc>
          <w:tcPr>
            <w:tcW w:w="2411" w:type="dxa"/>
            <w:shd w:val="clear" w:color="auto" w:fill="auto"/>
            <w:vAlign w:val="center"/>
          </w:tcPr>
          <w:p w:rsidR="002D5AE8" w:rsidRPr="002D6C2C" w:rsidRDefault="002D5AE8" w:rsidP="00C73A5B">
            <w:pPr>
              <w:jc w:val="center"/>
              <w:rPr>
                <w:rFonts w:cs="Times New Roman"/>
                <w:noProof/>
                <w:sz w:val="22"/>
                <w:szCs w:val="22"/>
              </w:rPr>
            </w:pPr>
            <w:r>
              <w:rPr>
                <w:rFonts w:cs="Times New Roman"/>
                <w:noProof/>
                <w:sz w:val="22"/>
                <w:szCs w:val="22"/>
              </w:rPr>
              <w:t>Hindawi</w:t>
            </w:r>
          </w:p>
        </w:tc>
        <w:tc>
          <w:tcPr>
            <w:tcW w:w="1443" w:type="dxa"/>
            <w:shd w:val="clear" w:color="auto" w:fill="auto"/>
            <w:vAlign w:val="center"/>
          </w:tcPr>
          <w:p w:rsidR="002D5AE8" w:rsidRPr="002D6C2C" w:rsidRDefault="002D5AE8" w:rsidP="00C73A5B">
            <w:pPr>
              <w:jc w:val="center"/>
              <w:rPr>
                <w:rFonts w:cs="Times New Roman"/>
                <w:noProof/>
                <w:sz w:val="22"/>
                <w:szCs w:val="22"/>
              </w:rPr>
            </w:pPr>
            <w:r w:rsidRPr="009B3AFC">
              <w:rPr>
                <w:rFonts w:cs="Times New Roman"/>
                <w:noProof/>
                <w:sz w:val="22"/>
                <w:szCs w:val="22"/>
              </w:rPr>
              <w:t>1687-5265</w:t>
            </w:r>
          </w:p>
        </w:tc>
      </w:tr>
      <w:tr w:rsidR="002D5AE8" w:rsidRPr="002D6C2C" w:rsidTr="00C73A5B">
        <w:trPr>
          <w:trHeight w:val="473"/>
          <w:tblHeader/>
        </w:trPr>
        <w:tc>
          <w:tcPr>
            <w:tcW w:w="510" w:type="dxa"/>
            <w:shd w:val="clear" w:color="auto" w:fill="auto"/>
            <w:vAlign w:val="center"/>
          </w:tcPr>
          <w:p w:rsidR="002D5AE8" w:rsidRDefault="002D5AE8" w:rsidP="00C73A5B">
            <w:pPr>
              <w:jc w:val="center"/>
              <w:rPr>
                <w:rFonts w:cs="Times New Roman"/>
                <w:sz w:val="22"/>
                <w:szCs w:val="22"/>
              </w:rPr>
            </w:pPr>
            <w:r>
              <w:rPr>
                <w:rFonts w:cs="Times New Roman"/>
                <w:sz w:val="22"/>
                <w:szCs w:val="22"/>
              </w:rPr>
              <w:t>3</w:t>
            </w:r>
          </w:p>
        </w:tc>
        <w:tc>
          <w:tcPr>
            <w:tcW w:w="3239" w:type="dxa"/>
            <w:shd w:val="clear" w:color="auto" w:fill="auto"/>
            <w:vAlign w:val="center"/>
          </w:tcPr>
          <w:p w:rsidR="002D5AE8" w:rsidRPr="005C48F7" w:rsidRDefault="002D5AE8" w:rsidP="00C73A5B">
            <w:pPr>
              <w:jc w:val="both"/>
              <w:rPr>
                <w:rFonts w:cs="Times New Roman"/>
                <w:noProof/>
                <w:sz w:val="22"/>
                <w:szCs w:val="22"/>
              </w:rPr>
            </w:pPr>
            <w:r w:rsidRPr="002D48C3">
              <w:rPr>
                <w:rFonts w:cs="Times New Roman"/>
                <w:noProof/>
                <w:sz w:val="22"/>
                <w:szCs w:val="22"/>
              </w:rPr>
              <w:t>Saad Q. Fleh, Oguz Bayat, Saad Al-Azawi, Osman N. Ucan</w:t>
            </w:r>
            <w:r>
              <w:rPr>
                <w:rFonts w:cs="Times New Roman"/>
                <w:noProof/>
                <w:sz w:val="22"/>
                <w:szCs w:val="22"/>
              </w:rPr>
              <w:t xml:space="preserve">, </w:t>
            </w:r>
            <w:r w:rsidRPr="009E1261">
              <w:rPr>
                <w:rFonts w:cs="Times New Roman"/>
                <w:noProof/>
                <w:sz w:val="22"/>
                <w:szCs w:val="22"/>
              </w:rPr>
              <w:t>A Systematic Mapping Study on Touch Classification</w:t>
            </w:r>
          </w:p>
        </w:tc>
        <w:tc>
          <w:tcPr>
            <w:tcW w:w="2489" w:type="dxa"/>
            <w:shd w:val="clear" w:color="auto" w:fill="auto"/>
            <w:vAlign w:val="center"/>
          </w:tcPr>
          <w:p w:rsidR="002D5AE8" w:rsidRPr="009E1261" w:rsidRDefault="002D5AE8" w:rsidP="00C73A5B">
            <w:pPr>
              <w:jc w:val="center"/>
              <w:rPr>
                <w:rFonts w:cs="Times New Roman"/>
                <w:noProof/>
                <w:sz w:val="22"/>
                <w:szCs w:val="22"/>
              </w:rPr>
            </w:pPr>
            <w:r w:rsidRPr="009E1261">
              <w:rPr>
                <w:rFonts w:cs="Times New Roman"/>
                <w:noProof/>
                <w:sz w:val="22"/>
                <w:szCs w:val="22"/>
              </w:rPr>
              <w:t>IJCSNS International Journal of Computer Science and Network Security</w:t>
            </w:r>
          </w:p>
          <w:p w:rsidR="002D5AE8" w:rsidRPr="002D6C2C" w:rsidRDefault="002D5AE8" w:rsidP="00C73A5B">
            <w:pPr>
              <w:jc w:val="both"/>
              <w:rPr>
                <w:rFonts w:cs="Times New Roman"/>
                <w:noProof/>
                <w:sz w:val="22"/>
                <w:szCs w:val="22"/>
              </w:rPr>
            </w:pPr>
            <w:r w:rsidRPr="009E1261">
              <w:rPr>
                <w:rFonts w:cs="Times New Roman"/>
                <w:noProof/>
                <w:sz w:val="22"/>
                <w:szCs w:val="22"/>
              </w:rPr>
              <w:t>Vol. 18  No. 3  pp. 7-15</w:t>
            </w:r>
          </w:p>
        </w:tc>
        <w:tc>
          <w:tcPr>
            <w:tcW w:w="2411" w:type="dxa"/>
            <w:shd w:val="clear" w:color="auto" w:fill="auto"/>
            <w:vAlign w:val="center"/>
          </w:tcPr>
          <w:p w:rsidR="002D5AE8" w:rsidRPr="002D6C2C" w:rsidRDefault="002D5AE8" w:rsidP="00C73A5B">
            <w:pPr>
              <w:jc w:val="center"/>
              <w:rPr>
                <w:rFonts w:cs="Times New Roman"/>
                <w:noProof/>
                <w:sz w:val="22"/>
                <w:szCs w:val="22"/>
              </w:rPr>
            </w:pPr>
          </w:p>
        </w:tc>
        <w:tc>
          <w:tcPr>
            <w:tcW w:w="1443" w:type="dxa"/>
            <w:shd w:val="clear" w:color="auto" w:fill="auto"/>
            <w:vAlign w:val="center"/>
          </w:tcPr>
          <w:p w:rsidR="002D5AE8" w:rsidRPr="002D6C2C" w:rsidRDefault="002D5AE8" w:rsidP="00C73A5B">
            <w:pPr>
              <w:jc w:val="center"/>
              <w:rPr>
                <w:rFonts w:cs="Times New Roman"/>
                <w:noProof/>
                <w:sz w:val="22"/>
                <w:szCs w:val="22"/>
              </w:rPr>
            </w:pPr>
            <w:r w:rsidRPr="009B3AFC">
              <w:rPr>
                <w:rFonts w:cs="Times New Roman"/>
                <w:noProof/>
                <w:sz w:val="22"/>
                <w:szCs w:val="22"/>
              </w:rPr>
              <w:t> 1738-7906</w:t>
            </w:r>
          </w:p>
        </w:tc>
      </w:tr>
      <w:tr w:rsidR="002D5AE8" w:rsidRPr="002D6C2C" w:rsidTr="00C73A5B">
        <w:trPr>
          <w:trHeight w:val="227"/>
          <w:tblHeader/>
        </w:trPr>
        <w:tc>
          <w:tcPr>
            <w:tcW w:w="510" w:type="dxa"/>
            <w:shd w:val="clear" w:color="auto" w:fill="auto"/>
            <w:vAlign w:val="center"/>
          </w:tcPr>
          <w:p w:rsidR="002D5AE8" w:rsidRDefault="002D5AE8" w:rsidP="00C73A5B">
            <w:pPr>
              <w:jc w:val="center"/>
              <w:rPr>
                <w:rFonts w:cs="Times New Roman"/>
                <w:sz w:val="22"/>
                <w:szCs w:val="22"/>
              </w:rPr>
            </w:pPr>
            <w:r>
              <w:rPr>
                <w:rFonts w:cs="Times New Roman"/>
                <w:sz w:val="22"/>
                <w:szCs w:val="22"/>
              </w:rPr>
              <w:lastRenderedPageBreak/>
              <w:t>4</w:t>
            </w:r>
          </w:p>
        </w:tc>
        <w:tc>
          <w:tcPr>
            <w:tcW w:w="3239" w:type="dxa"/>
            <w:shd w:val="clear" w:color="auto" w:fill="auto"/>
            <w:vAlign w:val="center"/>
          </w:tcPr>
          <w:p w:rsidR="002D5AE8" w:rsidRPr="005C48F7" w:rsidRDefault="002D5AE8" w:rsidP="00C73A5B">
            <w:pPr>
              <w:jc w:val="both"/>
              <w:rPr>
                <w:rFonts w:cs="Times New Roman"/>
                <w:noProof/>
                <w:sz w:val="22"/>
                <w:szCs w:val="22"/>
              </w:rPr>
            </w:pPr>
            <w:r w:rsidRPr="00CF6593">
              <w:rPr>
                <w:rFonts w:cs="Times New Roman"/>
                <w:noProof/>
                <w:sz w:val="22"/>
                <w:szCs w:val="22"/>
              </w:rPr>
              <w:t xml:space="preserve">S. Al-Azawi, </w:t>
            </w:r>
            <w:r w:rsidRPr="005C48F7">
              <w:rPr>
                <w:rFonts w:cs="Times New Roman"/>
                <w:noProof/>
                <w:sz w:val="22"/>
                <w:szCs w:val="22"/>
              </w:rPr>
              <w:t>Low-Power, Low-Area Multi-level 2-D Discrete Wavelet Transform Architecture</w:t>
            </w:r>
          </w:p>
        </w:tc>
        <w:tc>
          <w:tcPr>
            <w:tcW w:w="2489" w:type="dxa"/>
            <w:shd w:val="clear" w:color="auto" w:fill="auto"/>
            <w:vAlign w:val="center"/>
          </w:tcPr>
          <w:p w:rsidR="002D5AE8" w:rsidRPr="002D6C2C" w:rsidRDefault="002D5AE8" w:rsidP="00C73A5B">
            <w:pPr>
              <w:jc w:val="center"/>
              <w:rPr>
                <w:rFonts w:cs="Times New Roman"/>
                <w:noProof/>
                <w:sz w:val="22"/>
                <w:szCs w:val="22"/>
              </w:rPr>
            </w:pPr>
            <w:r w:rsidRPr="005C48F7">
              <w:rPr>
                <w:rFonts w:cs="Times New Roman"/>
                <w:noProof/>
                <w:sz w:val="22"/>
                <w:szCs w:val="22"/>
              </w:rPr>
              <w:t>Circuits Syst Signal Process (2017). doi:10.1007/s00034-017-0553-2</w:t>
            </w:r>
          </w:p>
        </w:tc>
        <w:tc>
          <w:tcPr>
            <w:tcW w:w="2411" w:type="dxa"/>
            <w:shd w:val="clear" w:color="auto" w:fill="auto"/>
            <w:vAlign w:val="center"/>
          </w:tcPr>
          <w:p w:rsidR="002D5AE8" w:rsidRPr="002D6C2C" w:rsidRDefault="002D5AE8" w:rsidP="00C73A5B">
            <w:pPr>
              <w:jc w:val="center"/>
              <w:rPr>
                <w:rFonts w:cs="Times New Roman"/>
                <w:noProof/>
                <w:sz w:val="22"/>
                <w:szCs w:val="22"/>
              </w:rPr>
            </w:pPr>
            <w:r>
              <w:rPr>
                <w:rFonts w:cs="Times New Roman"/>
                <w:noProof/>
                <w:sz w:val="22"/>
                <w:szCs w:val="22"/>
              </w:rPr>
              <w:t>Springer Science</w:t>
            </w:r>
          </w:p>
        </w:tc>
        <w:tc>
          <w:tcPr>
            <w:tcW w:w="1443" w:type="dxa"/>
            <w:shd w:val="clear" w:color="auto" w:fill="auto"/>
            <w:vAlign w:val="center"/>
          </w:tcPr>
          <w:p w:rsidR="002D5AE8" w:rsidRPr="002D6C2C" w:rsidRDefault="002D5AE8" w:rsidP="00C73A5B">
            <w:pPr>
              <w:jc w:val="center"/>
              <w:rPr>
                <w:rFonts w:cs="Times New Roman"/>
                <w:sz w:val="22"/>
                <w:szCs w:val="22"/>
              </w:rPr>
            </w:pPr>
            <w:r>
              <w:rPr>
                <w:rFonts w:ascii="Helvetica" w:hAnsi="Helvetica" w:cs="Helvetica"/>
                <w:color w:val="333333"/>
                <w:spacing w:val="4"/>
                <w:sz w:val="21"/>
                <w:szCs w:val="21"/>
                <w:shd w:val="clear" w:color="auto" w:fill="FCFCFC"/>
              </w:rPr>
              <w:t>1531-5878</w:t>
            </w:r>
          </w:p>
        </w:tc>
      </w:tr>
      <w:tr w:rsidR="002D5AE8" w:rsidRPr="002D6C2C" w:rsidTr="00C73A5B">
        <w:trPr>
          <w:tblHeader/>
        </w:trPr>
        <w:tc>
          <w:tcPr>
            <w:tcW w:w="510" w:type="dxa"/>
            <w:vAlign w:val="center"/>
          </w:tcPr>
          <w:p w:rsidR="002D5AE8" w:rsidRPr="005E1925" w:rsidRDefault="002D5AE8" w:rsidP="00C73A5B">
            <w:pPr>
              <w:rPr>
                <w:sz w:val="22"/>
                <w:szCs w:val="22"/>
              </w:rPr>
            </w:pPr>
            <w:r>
              <w:rPr>
                <w:sz w:val="22"/>
                <w:szCs w:val="22"/>
              </w:rPr>
              <w:t>5</w:t>
            </w:r>
          </w:p>
        </w:tc>
        <w:tc>
          <w:tcPr>
            <w:tcW w:w="3239" w:type="dxa"/>
            <w:vAlign w:val="center"/>
          </w:tcPr>
          <w:p w:rsidR="002D5AE8" w:rsidRPr="00CF6593" w:rsidRDefault="002D5AE8" w:rsidP="00C73A5B">
            <w:pPr>
              <w:jc w:val="both"/>
              <w:rPr>
                <w:rFonts w:cs="Times New Roman"/>
                <w:noProof/>
                <w:sz w:val="22"/>
                <w:szCs w:val="22"/>
              </w:rPr>
            </w:pPr>
            <w:r w:rsidRPr="009C1E10">
              <w:rPr>
                <w:rFonts w:eastAsia="Times New Roman" w:cs="Times New Roman"/>
                <w:noProof/>
                <w:sz w:val="22"/>
                <w:szCs w:val="22"/>
              </w:rPr>
              <w:t>A. E. Abdelkareem, Saad Mohammed Saleh, and Ammar D. Jasim, “Design and Implementation of an Embedded System for</w:t>
            </w:r>
            <w:r w:rsidRPr="009C1E10">
              <w:rPr>
                <w:rFonts w:cs="Times New Roman"/>
                <w:noProof/>
                <w:sz w:val="22"/>
                <w:szCs w:val="22"/>
              </w:rPr>
              <w:t xml:space="preserve"> </w:t>
            </w:r>
            <w:r w:rsidRPr="009C1E10">
              <w:rPr>
                <w:rFonts w:eastAsia="Times New Roman" w:cs="Times New Roman"/>
                <w:noProof/>
                <w:sz w:val="22"/>
                <w:szCs w:val="22"/>
              </w:rPr>
              <w:t>Software Defined Radio”</w:t>
            </w:r>
          </w:p>
        </w:tc>
        <w:tc>
          <w:tcPr>
            <w:tcW w:w="2489" w:type="dxa"/>
            <w:vAlign w:val="center"/>
          </w:tcPr>
          <w:p w:rsidR="002D5AE8" w:rsidRPr="005C48F7" w:rsidRDefault="002D5AE8" w:rsidP="00C73A5B">
            <w:pPr>
              <w:jc w:val="center"/>
              <w:rPr>
                <w:rFonts w:cs="Times New Roman"/>
                <w:noProof/>
                <w:sz w:val="22"/>
                <w:szCs w:val="22"/>
              </w:rPr>
            </w:pPr>
            <w:r w:rsidRPr="009C1E10">
              <w:rPr>
                <w:rFonts w:eastAsia="Times New Roman" w:cs="Times New Roman"/>
                <w:noProof/>
                <w:sz w:val="22"/>
                <w:szCs w:val="22"/>
              </w:rPr>
              <w:t>International Journal of Electrical and Computer Engineering (IJECE), Vol. 7, No. 6, December 2017, pp. 3484 – 3491</w:t>
            </w:r>
          </w:p>
        </w:tc>
        <w:tc>
          <w:tcPr>
            <w:tcW w:w="2411" w:type="dxa"/>
            <w:vAlign w:val="center"/>
          </w:tcPr>
          <w:p w:rsidR="002D5AE8" w:rsidRDefault="002D5AE8" w:rsidP="00C73A5B">
            <w:pPr>
              <w:jc w:val="center"/>
              <w:rPr>
                <w:rFonts w:cs="Times New Roman"/>
                <w:noProof/>
                <w:sz w:val="22"/>
                <w:szCs w:val="22"/>
              </w:rPr>
            </w:pPr>
          </w:p>
        </w:tc>
        <w:tc>
          <w:tcPr>
            <w:tcW w:w="1443" w:type="dxa"/>
            <w:vAlign w:val="center"/>
          </w:tcPr>
          <w:p w:rsidR="002D5AE8" w:rsidRDefault="002D5AE8" w:rsidP="00C73A5B">
            <w:pPr>
              <w:jc w:val="center"/>
              <w:rPr>
                <w:rFonts w:ascii="Helvetica" w:hAnsi="Helvetica" w:cs="Helvetica"/>
                <w:color w:val="333333"/>
                <w:spacing w:val="4"/>
                <w:sz w:val="21"/>
                <w:szCs w:val="21"/>
                <w:shd w:val="clear" w:color="auto" w:fill="FCFCFC"/>
              </w:rPr>
            </w:pPr>
            <w:r w:rsidRPr="009C1E10">
              <w:rPr>
                <w:rFonts w:cs="Times New Roman"/>
                <w:noProof/>
                <w:sz w:val="22"/>
                <w:szCs w:val="22"/>
              </w:rPr>
              <w:t>2088-8708</w:t>
            </w:r>
          </w:p>
        </w:tc>
      </w:tr>
      <w:tr w:rsidR="002D5AE8" w:rsidRPr="00381744" w:rsidTr="00C73A5B">
        <w:trPr>
          <w:tblHeader/>
        </w:trPr>
        <w:tc>
          <w:tcPr>
            <w:tcW w:w="510" w:type="dxa"/>
            <w:vAlign w:val="center"/>
          </w:tcPr>
          <w:p w:rsidR="002D5AE8" w:rsidRPr="00381744" w:rsidRDefault="002D5AE8" w:rsidP="00C73A5B">
            <w:pPr>
              <w:jc w:val="center"/>
              <w:rPr>
                <w:rFonts w:cs="Times New Roman"/>
                <w:sz w:val="22"/>
                <w:szCs w:val="22"/>
              </w:rPr>
            </w:pPr>
            <w:r>
              <w:rPr>
                <w:rFonts w:cs="Times New Roman"/>
                <w:sz w:val="22"/>
                <w:szCs w:val="22"/>
              </w:rPr>
              <w:t>6</w:t>
            </w:r>
          </w:p>
        </w:tc>
        <w:tc>
          <w:tcPr>
            <w:tcW w:w="3239" w:type="dxa"/>
            <w:vAlign w:val="center"/>
          </w:tcPr>
          <w:p w:rsidR="002D5AE8" w:rsidRPr="005E1925" w:rsidRDefault="002D5AE8" w:rsidP="00C73A5B">
            <w:pPr>
              <w:jc w:val="both"/>
              <w:rPr>
                <w:sz w:val="22"/>
                <w:szCs w:val="22"/>
              </w:rPr>
            </w:pPr>
            <w:r w:rsidRPr="00CF6593">
              <w:rPr>
                <w:rFonts w:cs="Times New Roman"/>
                <w:noProof/>
                <w:sz w:val="22"/>
                <w:szCs w:val="22"/>
              </w:rPr>
              <w:t xml:space="preserve">S. Al-Azawi, K. A. Humood, and A. H. Saleh, "An Efficient Image Compression Algorithm For Bayer-Pattern Images " </w:t>
            </w:r>
          </w:p>
        </w:tc>
        <w:tc>
          <w:tcPr>
            <w:tcW w:w="2489" w:type="dxa"/>
            <w:vAlign w:val="center"/>
          </w:tcPr>
          <w:p w:rsidR="002D5AE8" w:rsidRPr="005E1925" w:rsidRDefault="002D5AE8" w:rsidP="00C73A5B">
            <w:pPr>
              <w:jc w:val="both"/>
              <w:rPr>
                <w:sz w:val="22"/>
                <w:szCs w:val="22"/>
              </w:rPr>
            </w:pPr>
            <w:r w:rsidRPr="00CF6593">
              <w:rPr>
                <w:rFonts w:cs="Times New Roman"/>
                <w:noProof/>
                <w:sz w:val="22"/>
                <w:szCs w:val="22"/>
              </w:rPr>
              <w:t>Journal of Engineering and Development vol. 19, Issue 3, pp. 50-61, May, 2015</w:t>
            </w:r>
          </w:p>
        </w:tc>
        <w:tc>
          <w:tcPr>
            <w:tcW w:w="2411" w:type="dxa"/>
            <w:vAlign w:val="center"/>
          </w:tcPr>
          <w:p w:rsidR="002D5AE8" w:rsidRPr="005E1925" w:rsidRDefault="002D5AE8" w:rsidP="00C73A5B">
            <w:pPr>
              <w:jc w:val="center"/>
              <w:rPr>
                <w:sz w:val="22"/>
                <w:szCs w:val="22"/>
              </w:rPr>
            </w:pPr>
            <w:r>
              <w:rPr>
                <w:sz w:val="22"/>
                <w:szCs w:val="22"/>
              </w:rPr>
              <w:t>College of Engineering, Al-Mustansiriya University</w:t>
            </w:r>
          </w:p>
        </w:tc>
        <w:tc>
          <w:tcPr>
            <w:tcW w:w="1443" w:type="dxa"/>
            <w:vAlign w:val="center"/>
          </w:tcPr>
          <w:p w:rsidR="002D5AE8" w:rsidRPr="00623B7B" w:rsidRDefault="002D5AE8" w:rsidP="00C73A5B"/>
        </w:tc>
      </w:tr>
      <w:tr w:rsidR="002D5AE8" w:rsidRPr="00381744" w:rsidTr="00C73A5B">
        <w:trPr>
          <w:tblHeader/>
        </w:trPr>
        <w:tc>
          <w:tcPr>
            <w:tcW w:w="510" w:type="dxa"/>
            <w:vAlign w:val="center"/>
          </w:tcPr>
          <w:p w:rsidR="002D5AE8" w:rsidRPr="00381744" w:rsidRDefault="002D5AE8" w:rsidP="00C73A5B">
            <w:pPr>
              <w:jc w:val="center"/>
              <w:rPr>
                <w:rFonts w:cs="Times New Roman"/>
                <w:sz w:val="22"/>
                <w:szCs w:val="22"/>
              </w:rPr>
            </w:pPr>
            <w:r>
              <w:rPr>
                <w:rFonts w:cs="Times New Roman"/>
                <w:sz w:val="22"/>
                <w:szCs w:val="22"/>
              </w:rPr>
              <w:t>7</w:t>
            </w:r>
          </w:p>
        </w:tc>
        <w:tc>
          <w:tcPr>
            <w:tcW w:w="3239" w:type="dxa"/>
            <w:vAlign w:val="center"/>
          </w:tcPr>
          <w:p w:rsidR="002D5AE8" w:rsidRPr="00381744" w:rsidRDefault="002D5AE8" w:rsidP="00C73A5B">
            <w:pPr>
              <w:widowControl/>
              <w:tabs>
                <w:tab w:val="left" w:pos="258"/>
              </w:tabs>
              <w:suppressAutoHyphens w:val="0"/>
              <w:spacing w:before="120" w:after="120"/>
              <w:ind w:right="51"/>
              <w:jc w:val="both"/>
              <w:rPr>
                <w:rFonts w:cs="Times New Roman"/>
                <w:color w:val="000000"/>
                <w:sz w:val="22"/>
                <w:szCs w:val="22"/>
              </w:rPr>
            </w:pPr>
            <w:r w:rsidRPr="00CF6593">
              <w:rPr>
                <w:rFonts w:cs="Times New Roman"/>
                <w:noProof/>
                <w:sz w:val="22"/>
                <w:szCs w:val="22"/>
              </w:rPr>
              <w:t xml:space="preserve">K. A. Humood, S. Al-Azawi, and W. N. A.-d. Abed, "Design of 2x4 Alamouti Transceiver Using FPGA," </w:t>
            </w:r>
          </w:p>
        </w:tc>
        <w:tc>
          <w:tcPr>
            <w:tcW w:w="2489" w:type="dxa"/>
            <w:vAlign w:val="center"/>
          </w:tcPr>
          <w:p w:rsidR="002D5AE8" w:rsidRPr="00CF6593" w:rsidRDefault="002D5AE8" w:rsidP="00C73A5B">
            <w:pPr>
              <w:widowControl/>
              <w:tabs>
                <w:tab w:val="left" w:pos="258"/>
              </w:tabs>
              <w:suppressAutoHyphens w:val="0"/>
              <w:spacing w:before="120" w:after="120"/>
              <w:ind w:right="51"/>
              <w:jc w:val="both"/>
              <w:rPr>
                <w:rFonts w:cs="Times New Roman"/>
                <w:noProof/>
                <w:sz w:val="22"/>
                <w:szCs w:val="22"/>
              </w:rPr>
            </w:pPr>
            <w:r w:rsidRPr="00CF6593">
              <w:rPr>
                <w:rFonts w:cs="Times New Roman"/>
                <w:noProof/>
                <w:sz w:val="22"/>
                <w:szCs w:val="22"/>
              </w:rPr>
              <w:t xml:space="preserve">International Journal of Engineering Research </w:t>
            </w:r>
            <w:r>
              <w:rPr>
                <w:rFonts w:cs="Times New Roman"/>
                <w:noProof/>
                <w:sz w:val="22"/>
                <w:szCs w:val="22"/>
              </w:rPr>
              <w:t>and</w:t>
            </w:r>
            <w:r w:rsidRPr="00CF6593">
              <w:rPr>
                <w:rFonts w:cs="Times New Roman"/>
                <w:noProof/>
                <w:sz w:val="22"/>
                <w:szCs w:val="22"/>
              </w:rPr>
              <w:t xml:space="preserve"> Technology, vol. 3, Issue 11, pp. 1726-1735, November, 2014.</w:t>
            </w:r>
          </w:p>
          <w:p w:rsidR="002D5AE8" w:rsidRPr="00381744" w:rsidRDefault="002D5AE8" w:rsidP="00C73A5B">
            <w:pPr>
              <w:rPr>
                <w:rFonts w:cs="Times New Roman"/>
                <w:sz w:val="22"/>
                <w:szCs w:val="22"/>
              </w:rPr>
            </w:pPr>
          </w:p>
        </w:tc>
        <w:tc>
          <w:tcPr>
            <w:tcW w:w="2411" w:type="dxa"/>
            <w:vAlign w:val="center"/>
          </w:tcPr>
          <w:p w:rsidR="002D5AE8" w:rsidRPr="00381744" w:rsidRDefault="002D5AE8" w:rsidP="00C73A5B">
            <w:pPr>
              <w:rPr>
                <w:rFonts w:cs="Times New Roman"/>
                <w:sz w:val="22"/>
                <w:szCs w:val="22"/>
              </w:rPr>
            </w:pPr>
          </w:p>
        </w:tc>
        <w:tc>
          <w:tcPr>
            <w:tcW w:w="1443" w:type="dxa"/>
            <w:vAlign w:val="center"/>
          </w:tcPr>
          <w:p w:rsidR="002D5AE8" w:rsidRPr="00381744" w:rsidRDefault="002D5AE8" w:rsidP="00C73A5B">
            <w:pPr>
              <w:jc w:val="center"/>
              <w:rPr>
                <w:rFonts w:cs="Times New Roman"/>
                <w:sz w:val="22"/>
                <w:szCs w:val="22"/>
              </w:rPr>
            </w:pPr>
          </w:p>
        </w:tc>
      </w:tr>
      <w:tr w:rsidR="002D5AE8" w:rsidRPr="00381744" w:rsidTr="00C73A5B">
        <w:trPr>
          <w:tblHeader/>
        </w:trPr>
        <w:tc>
          <w:tcPr>
            <w:tcW w:w="510" w:type="dxa"/>
            <w:vAlign w:val="center"/>
          </w:tcPr>
          <w:p w:rsidR="002D5AE8" w:rsidRDefault="002D5AE8" w:rsidP="00C73A5B">
            <w:pPr>
              <w:jc w:val="center"/>
              <w:rPr>
                <w:rFonts w:cs="Times New Roman"/>
                <w:sz w:val="22"/>
                <w:szCs w:val="22"/>
              </w:rPr>
            </w:pPr>
            <w:r>
              <w:rPr>
                <w:rFonts w:cs="Times New Roman"/>
                <w:sz w:val="22"/>
                <w:szCs w:val="22"/>
              </w:rPr>
              <w:t>8</w:t>
            </w:r>
          </w:p>
        </w:tc>
        <w:tc>
          <w:tcPr>
            <w:tcW w:w="3239" w:type="dxa"/>
            <w:vAlign w:val="center"/>
          </w:tcPr>
          <w:p w:rsidR="002D5AE8" w:rsidRPr="00381744" w:rsidRDefault="002D5AE8" w:rsidP="00C73A5B">
            <w:pPr>
              <w:rPr>
                <w:rFonts w:cs="Times New Roman"/>
                <w:sz w:val="22"/>
                <w:szCs w:val="22"/>
              </w:rPr>
            </w:pPr>
            <w:r w:rsidRPr="00CF6593">
              <w:rPr>
                <w:rFonts w:cs="Times New Roman"/>
                <w:noProof/>
                <w:sz w:val="22"/>
                <w:szCs w:val="22"/>
              </w:rPr>
              <w:t xml:space="preserve">S. Al-Azawi, S. Boussakta, and A. Yakovlev, "Image compression algorithms using intensity based adaptive quantization coding," </w:t>
            </w:r>
          </w:p>
        </w:tc>
        <w:tc>
          <w:tcPr>
            <w:tcW w:w="2489" w:type="dxa"/>
            <w:vAlign w:val="center"/>
          </w:tcPr>
          <w:p w:rsidR="002D5AE8" w:rsidRPr="00381744" w:rsidRDefault="002D5AE8" w:rsidP="00C73A5B">
            <w:pPr>
              <w:rPr>
                <w:rFonts w:cs="Times New Roman"/>
                <w:sz w:val="22"/>
                <w:szCs w:val="22"/>
              </w:rPr>
            </w:pPr>
            <w:r w:rsidRPr="00CF6593">
              <w:rPr>
                <w:rFonts w:cs="Times New Roman"/>
                <w:noProof/>
                <w:sz w:val="22"/>
                <w:szCs w:val="22"/>
              </w:rPr>
              <w:t>American Journal of Engineering and Applied Sciences, vol. 4, issue 4, pp. 504-512, January, 2012</w:t>
            </w:r>
          </w:p>
        </w:tc>
        <w:tc>
          <w:tcPr>
            <w:tcW w:w="2411" w:type="dxa"/>
            <w:vAlign w:val="center"/>
          </w:tcPr>
          <w:p w:rsidR="002D5AE8" w:rsidRPr="00381744" w:rsidRDefault="002D5AE8" w:rsidP="00C73A5B">
            <w:pPr>
              <w:rPr>
                <w:rFonts w:cs="Times New Roman"/>
                <w:sz w:val="22"/>
                <w:szCs w:val="22"/>
              </w:rPr>
            </w:pPr>
          </w:p>
        </w:tc>
        <w:tc>
          <w:tcPr>
            <w:tcW w:w="1443" w:type="dxa"/>
            <w:vAlign w:val="center"/>
          </w:tcPr>
          <w:p w:rsidR="002D5AE8" w:rsidRPr="00381744" w:rsidRDefault="002D5AE8" w:rsidP="00C73A5B">
            <w:pPr>
              <w:jc w:val="center"/>
              <w:rPr>
                <w:rFonts w:cs="Times New Roman"/>
                <w:sz w:val="22"/>
                <w:szCs w:val="22"/>
              </w:rPr>
            </w:pPr>
          </w:p>
        </w:tc>
      </w:tr>
      <w:tr w:rsidR="002D5AE8" w:rsidRPr="00381744" w:rsidTr="00C73A5B">
        <w:trPr>
          <w:tblHeader/>
        </w:trPr>
        <w:tc>
          <w:tcPr>
            <w:tcW w:w="510" w:type="dxa"/>
            <w:vAlign w:val="center"/>
          </w:tcPr>
          <w:p w:rsidR="002D5AE8" w:rsidRDefault="002D5AE8" w:rsidP="00C73A5B">
            <w:pPr>
              <w:jc w:val="center"/>
              <w:rPr>
                <w:rFonts w:cs="Times New Roman"/>
                <w:sz w:val="22"/>
                <w:szCs w:val="22"/>
              </w:rPr>
            </w:pPr>
            <w:r>
              <w:rPr>
                <w:rFonts w:cs="Times New Roman"/>
                <w:sz w:val="22"/>
                <w:szCs w:val="22"/>
              </w:rPr>
              <w:t>9</w:t>
            </w:r>
          </w:p>
        </w:tc>
        <w:tc>
          <w:tcPr>
            <w:tcW w:w="3239" w:type="dxa"/>
            <w:vAlign w:val="center"/>
          </w:tcPr>
          <w:p w:rsidR="002D5AE8" w:rsidRPr="00CF6593" w:rsidRDefault="002D5AE8" w:rsidP="00C73A5B">
            <w:pPr>
              <w:rPr>
                <w:rFonts w:cs="Times New Roman"/>
                <w:noProof/>
                <w:sz w:val="22"/>
                <w:szCs w:val="22"/>
              </w:rPr>
            </w:pPr>
            <w:r w:rsidRPr="00CF6593">
              <w:rPr>
                <w:rFonts w:cs="Times New Roman"/>
                <w:noProof/>
                <w:sz w:val="22"/>
                <w:szCs w:val="22"/>
              </w:rPr>
              <w:t>Gray Scale Image Enhancement Using Discrete Cosine Transform</w:t>
            </w:r>
          </w:p>
        </w:tc>
        <w:tc>
          <w:tcPr>
            <w:tcW w:w="2489" w:type="dxa"/>
            <w:vAlign w:val="center"/>
          </w:tcPr>
          <w:p w:rsidR="002D5AE8" w:rsidRPr="00CF6593" w:rsidRDefault="002D5AE8" w:rsidP="00C73A5B">
            <w:pPr>
              <w:rPr>
                <w:rFonts w:cs="Times New Roman"/>
                <w:noProof/>
                <w:sz w:val="22"/>
                <w:szCs w:val="22"/>
              </w:rPr>
            </w:pPr>
            <w:r w:rsidRPr="00CF6593">
              <w:rPr>
                <w:rFonts w:cs="Times New Roman"/>
                <w:noProof/>
                <w:sz w:val="22"/>
                <w:szCs w:val="22"/>
              </w:rPr>
              <w:t>Diala Journal of Applied Researchs /Diyala University, Vol.3, No. 2 , Nov. 2007 ,pp. 55-65</w:t>
            </w:r>
          </w:p>
        </w:tc>
        <w:tc>
          <w:tcPr>
            <w:tcW w:w="2411" w:type="dxa"/>
            <w:vAlign w:val="center"/>
          </w:tcPr>
          <w:p w:rsidR="002D5AE8" w:rsidRPr="00381744" w:rsidRDefault="002D5AE8" w:rsidP="00C73A5B">
            <w:pPr>
              <w:rPr>
                <w:rFonts w:cs="Times New Roman"/>
                <w:sz w:val="22"/>
                <w:szCs w:val="22"/>
              </w:rPr>
            </w:pPr>
          </w:p>
        </w:tc>
        <w:tc>
          <w:tcPr>
            <w:tcW w:w="1443" w:type="dxa"/>
            <w:vAlign w:val="center"/>
          </w:tcPr>
          <w:p w:rsidR="002D5AE8" w:rsidRPr="00381744" w:rsidRDefault="002D5AE8" w:rsidP="00C73A5B">
            <w:pPr>
              <w:jc w:val="center"/>
              <w:rPr>
                <w:rFonts w:cs="Times New Roman"/>
                <w:sz w:val="22"/>
                <w:szCs w:val="22"/>
              </w:rPr>
            </w:pPr>
          </w:p>
        </w:tc>
      </w:tr>
      <w:tr w:rsidR="002D5AE8" w:rsidRPr="00381744" w:rsidTr="00C73A5B">
        <w:trPr>
          <w:tblHeader/>
        </w:trPr>
        <w:tc>
          <w:tcPr>
            <w:tcW w:w="510" w:type="dxa"/>
            <w:vAlign w:val="center"/>
          </w:tcPr>
          <w:p w:rsidR="002D5AE8" w:rsidRDefault="002D5AE8" w:rsidP="00C73A5B">
            <w:pPr>
              <w:jc w:val="center"/>
              <w:rPr>
                <w:rFonts w:cs="Times New Roman"/>
                <w:sz w:val="22"/>
                <w:szCs w:val="22"/>
              </w:rPr>
            </w:pPr>
            <w:r>
              <w:rPr>
                <w:rFonts w:cs="Times New Roman"/>
                <w:sz w:val="22"/>
                <w:szCs w:val="22"/>
              </w:rPr>
              <w:t>10</w:t>
            </w:r>
          </w:p>
        </w:tc>
        <w:tc>
          <w:tcPr>
            <w:tcW w:w="3239" w:type="dxa"/>
            <w:vAlign w:val="center"/>
          </w:tcPr>
          <w:p w:rsidR="002D5AE8" w:rsidRPr="00CF6593" w:rsidRDefault="002D5AE8" w:rsidP="00C73A5B">
            <w:pPr>
              <w:rPr>
                <w:rFonts w:cs="Times New Roman"/>
                <w:noProof/>
                <w:sz w:val="22"/>
                <w:szCs w:val="22"/>
              </w:rPr>
            </w:pPr>
            <w:r w:rsidRPr="00CF6593">
              <w:rPr>
                <w:rFonts w:cs="Times New Roman"/>
                <w:noProof/>
                <w:sz w:val="22"/>
                <w:szCs w:val="22"/>
              </w:rPr>
              <w:t>Proposed Algorithm for Color Image Enhancement</w:t>
            </w:r>
          </w:p>
        </w:tc>
        <w:tc>
          <w:tcPr>
            <w:tcW w:w="2489" w:type="dxa"/>
            <w:vAlign w:val="center"/>
          </w:tcPr>
          <w:p w:rsidR="002D5AE8" w:rsidRPr="00CF6593" w:rsidRDefault="002D5AE8" w:rsidP="00C73A5B">
            <w:pPr>
              <w:widowControl/>
              <w:tabs>
                <w:tab w:val="left" w:pos="258"/>
              </w:tabs>
              <w:suppressAutoHyphens w:val="0"/>
              <w:spacing w:before="120" w:after="120"/>
              <w:ind w:right="51"/>
              <w:jc w:val="both"/>
              <w:rPr>
                <w:rFonts w:cs="Times New Roman"/>
                <w:noProof/>
                <w:sz w:val="22"/>
                <w:szCs w:val="22"/>
              </w:rPr>
            </w:pPr>
            <w:r w:rsidRPr="00CF6593">
              <w:rPr>
                <w:rFonts w:cs="Times New Roman"/>
                <w:noProof/>
                <w:sz w:val="22"/>
                <w:szCs w:val="22"/>
              </w:rPr>
              <w:t>Al-Fath  Journal /Diyala University, No. 29 , 2007 .</w:t>
            </w:r>
          </w:p>
          <w:p w:rsidR="002D5AE8" w:rsidRPr="00CF6593" w:rsidRDefault="002D5AE8" w:rsidP="00C73A5B">
            <w:pPr>
              <w:rPr>
                <w:rFonts w:cs="Times New Roman"/>
                <w:noProof/>
                <w:sz w:val="22"/>
                <w:szCs w:val="22"/>
              </w:rPr>
            </w:pPr>
          </w:p>
        </w:tc>
        <w:tc>
          <w:tcPr>
            <w:tcW w:w="2411" w:type="dxa"/>
            <w:vAlign w:val="center"/>
          </w:tcPr>
          <w:p w:rsidR="002D5AE8" w:rsidRPr="00381744" w:rsidRDefault="002D5AE8" w:rsidP="00C73A5B">
            <w:pPr>
              <w:rPr>
                <w:rFonts w:cs="Times New Roman"/>
                <w:sz w:val="22"/>
                <w:szCs w:val="22"/>
              </w:rPr>
            </w:pPr>
          </w:p>
        </w:tc>
        <w:tc>
          <w:tcPr>
            <w:tcW w:w="1443" w:type="dxa"/>
            <w:vAlign w:val="center"/>
          </w:tcPr>
          <w:p w:rsidR="002D5AE8" w:rsidRPr="00381744" w:rsidRDefault="002D5AE8" w:rsidP="00C73A5B">
            <w:pPr>
              <w:jc w:val="center"/>
              <w:rPr>
                <w:rFonts w:cs="Times New Roman"/>
                <w:sz w:val="22"/>
                <w:szCs w:val="22"/>
              </w:rPr>
            </w:pPr>
          </w:p>
        </w:tc>
      </w:tr>
      <w:tr w:rsidR="002D5AE8" w:rsidRPr="00381744" w:rsidTr="00C73A5B">
        <w:trPr>
          <w:tblHeader/>
        </w:trPr>
        <w:tc>
          <w:tcPr>
            <w:tcW w:w="510" w:type="dxa"/>
            <w:vAlign w:val="center"/>
          </w:tcPr>
          <w:p w:rsidR="002D5AE8" w:rsidRDefault="002D5AE8" w:rsidP="00C73A5B">
            <w:pPr>
              <w:jc w:val="center"/>
              <w:rPr>
                <w:rFonts w:cs="Times New Roman"/>
                <w:sz w:val="22"/>
                <w:szCs w:val="22"/>
              </w:rPr>
            </w:pPr>
            <w:r>
              <w:rPr>
                <w:rFonts w:cs="Times New Roman"/>
                <w:sz w:val="22"/>
                <w:szCs w:val="22"/>
              </w:rPr>
              <w:t>11</w:t>
            </w:r>
          </w:p>
        </w:tc>
        <w:tc>
          <w:tcPr>
            <w:tcW w:w="3239" w:type="dxa"/>
            <w:vAlign w:val="center"/>
          </w:tcPr>
          <w:p w:rsidR="002D5AE8" w:rsidRPr="00CF6593" w:rsidRDefault="002D5AE8" w:rsidP="00C73A5B">
            <w:pPr>
              <w:rPr>
                <w:rFonts w:cs="Times New Roman"/>
                <w:noProof/>
                <w:sz w:val="22"/>
                <w:szCs w:val="22"/>
              </w:rPr>
            </w:pPr>
            <w:r w:rsidRPr="00CF6593">
              <w:rPr>
                <w:rFonts w:cs="Times New Roman"/>
                <w:noProof/>
                <w:sz w:val="22"/>
                <w:szCs w:val="22"/>
              </w:rPr>
              <w:t>A Proposed Algorithm For Retinex Computation In Image Enhancement Applications</w:t>
            </w:r>
          </w:p>
        </w:tc>
        <w:tc>
          <w:tcPr>
            <w:tcW w:w="2489" w:type="dxa"/>
            <w:vAlign w:val="center"/>
          </w:tcPr>
          <w:p w:rsidR="002D5AE8" w:rsidRPr="00CF6593" w:rsidRDefault="002D5AE8" w:rsidP="00C73A5B">
            <w:pPr>
              <w:rPr>
                <w:rFonts w:cs="Times New Roman"/>
                <w:noProof/>
                <w:sz w:val="22"/>
                <w:szCs w:val="22"/>
              </w:rPr>
            </w:pPr>
            <w:r w:rsidRPr="00CF6593">
              <w:rPr>
                <w:rFonts w:cs="Times New Roman"/>
                <w:noProof/>
                <w:sz w:val="22"/>
                <w:szCs w:val="22"/>
              </w:rPr>
              <w:t>Engineering and Development Journal / Al-Mustansiriya University, Vol. 11, No. 3, Dec.2007 , pp. 12-21</w:t>
            </w:r>
          </w:p>
        </w:tc>
        <w:tc>
          <w:tcPr>
            <w:tcW w:w="2411" w:type="dxa"/>
            <w:vAlign w:val="center"/>
          </w:tcPr>
          <w:p w:rsidR="002D5AE8" w:rsidRPr="00381744" w:rsidRDefault="002D5AE8" w:rsidP="00C73A5B">
            <w:pPr>
              <w:rPr>
                <w:rFonts w:cs="Times New Roman"/>
                <w:sz w:val="22"/>
                <w:szCs w:val="22"/>
              </w:rPr>
            </w:pPr>
          </w:p>
        </w:tc>
        <w:tc>
          <w:tcPr>
            <w:tcW w:w="1443" w:type="dxa"/>
            <w:vAlign w:val="center"/>
          </w:tcPr>
          <w:p w:rsidR="002D5AE8" w:rsidRPr="00381744" w:rsidRDefault="002D5AE8" w:rsidP="00C73A5B">
            <w:pPr>
              <w:jc w:val="center"/>
              <w:rPr>
                <w:rFonts w:cs="Times New Roman"/>
                <w:sz w:val="22"/>
                <w:szCs w:val="22"/>
              </w:rPr>
            </w:pPr>
          </w:p>
        </w:tc>
      </w:tr>
    </w:tbl>
    <w:p w:rsidR="002D5AE8" w:rsidRDefault="002D5AE8" w:rsidP="003000F4">
      <w:pPr>
        <w:rPr>
          <w:rFonts w:cs="Times New Roman"/>
          <w:b/>
          <w:bCs/>
          <w:sz w:val="22"/>
          <w:szCs w:val="22"/>
          <w:u w:val="single"/>
        </w:rPr>
      </w:pPr>
    </w:p>
    <w:p w:rsidR="009B3AFC" w:rsidRDefault="009B3AFC" w:rsidP="003000F4">
      <w:pPr>
        <w:rPr>
          <w:rFonts w:cs="Times New Roman"/>
          <w:b/>
          <w:bCs/>
          <w:sz w:val="22"/>
          <w:szCs w:val="22"/>
          <w:highlight w:val="cyan"/>
          <w:u w:val="single"/>
        </w:rPr>
      </w:pPr>
    </w:p>
    <w:p w:rsidR="009B3AFC" w:rsidRDefault="009B3AFC" w:rsidP="003000F4">
      <w:pPr>
        <w:rPr>
          <w:rFonts w:cs="Times New Roman"/>
          <w:b/>
          <w:bCs/>
          <w:sz w:val="22"/>
          <w:szCs w:val="22"/>
          <w:highlight w:val="cyan"/>
          <w:u w:val="single"/>
        </w:rPr>
      </w:pPr>
    </w:p>
    <w:p w:rsidR="009B3AFC" w:rsidRDefault="009B3AFC" w:rsidP="003000F4">
      <w:pPr>
        <w:rPr>
          <w:rFonts w:cs="Times New Roman"/>
          <w:b/>
          <w:bCs/>
          <w:sz w:val="22"/>
          <w:szCs w:val="22"/>
          <w:highlight w:val="cyan"/>
          <w:u w:val="single"/>
        </w:rPr>
      </w:pPr>
    </w:p>
    <w:p w:rsidR="009B3AFC" w:rsidRDefault="009B3AFC" w:rsidP="003000F4">
      <w:pPr>
        <w:rPr>
          <w:rFonts w:cs="Times New Roman"/>
          <w:b/>
          <w:bCs/>
          <w:sz w:val="22"/>
          <w:szCs w:val="22"/>
          <w:highlight w:val="cyan"/>
          <w:u w:val="single"/>
        </w:rPr>
      </w:pPr>
    </w:p>
    <w:p w:rsidR="009B3AFC" w:rsidRDefault="009B3AFC" w:rsidP="003000F4">
      <w:pPr>
        <w:rPr>
          <w:rFonts w:cs="Times New Roman"/>
          <w:b/>
          <w:bCs/>
          <w:sz w:val="22"/>
          <w:szCs w:val="22"/>
          <w:highlight w:val="cyan"/>
          <w:u w:val="single"/>
        </w:rPr>
      </w:pPr>
    </w:p>
    <w:p w:rsidR="009B3AFC" w:rsidRDefault="009B3AFC" w:rsidP="003000F4">
      <w:pPr>
        <w:rPr>
          <w:rFonts w:cs="Times New Roman"/>
          <w:b/>
          <w:bCs/>
          <w:sz w:val="22"/>
          <w:szCs w:val="22"/>
          <w:highlight w:val="cyan"/>
          <w:u w:val="single"/>
        </w:rPr>
      </w:pPr>
    </w:p>
    <w:p w:rsidR="003000F4" w:rsidRPr="00381744" w:rsidRDefault="003000F4" w:rsidP="003000F4">
      <w:pPr>
        <w:rPr>
          <w:rFonts w:cs="Times New Roman"/>
          <w:b/>
          <w:bCs/>
          <w:sz w:val="22"/>
          <w:szCs w:val="22"/>
          <w:u w:val="single"/>
        </w:rPr>
      </w:pPr>
      <w:r w:rsidRPr="00137628">
        <w:rPr>
          <w:rFonts w:cs="Times New Roman"/>
          <w:b/>
          <w:bCs/>
          <w:sz w:val="22"/>
          <w:szCs w:val="22"/>
          <w:highlight w:val="lightGray"/>
          <w:u w:val="single"/>
        </w:rPr>
        <w:t>Conferences</w:t>
      </w:r>
      <w:r w:rsidRPr="00137628">
        <w:rPr>
          <w:rFonts w:cs="Times New Roman"/>
          <w:b/>
          <w:bCs/>
          <w:sz w:val="22"/>
          <w:szCs w:val="22"/>
          <w:highlight w:val="lightGray"/>
          <w:u w:val="single"/>
        </w:rPr>
        <w:tab/>
      </w:r>
      <w:r w:rsidRPr="00137628">
        <w:rPr>
          <w:rFonts w:cs="Times New Roman"/>
          <w:b/>
          <w:bCs/>
          <w:sz w:val="22"/>
          <w:szCs w:val="22"/>
          <w:highlight w:val="lightGray"/>
          <w:u w:val="single"/>
        </w:rPr>
        <w:tab/>
      </w:r>
      <w:r w:rsidRPr="00137628">
        <w:rPr>
          <w:rFonts w:cs="Times New Roman"/>
          <w:b/>
          <w:bCs/>
          <w:sz w:val="22"/>
          <w:szCs w:val="22"/>
          <w:highlight w:val="lightGray"/>
          <w:u w:val="single"/>
        </w:rPr>
        <w:tab/>
      </w:r>
      <w:r w:rsidRPr="00137628">
        <w:rPr>
          <w:rFonts w:cs="Times New Roman"/>
          <w:b/>
          <w:bCs/>
          <w:sz w:val="22"/>
          <w:szCs w:val="22"/>
          <w:highlight w:val="lightGray"/>
          <w:u w:val="single"/>
        </w:rPr>
        <w:tab/>
      </w:r>
      <w:r w:rsidRPr="00137628">
        <w:rPr>
          <w:rFonts w:cs="Times New Roman"/>
          <w:b/>
          <w:bCs/>
          <w:sz w:val="22"/>
          <w:szCs w:val="22"/>
          <w:highlight w:val="lightGray"/>
          <w:u w:val="single"/>
        </w:rPr>
        <w:tab/>
      </w:r>
      <w:r w:rsidRPr="00137628">
        <w:rPr>
          <w:rFonts w:cs="Times New Roman"/>
          <w:b/>
          <w:bCs/>
          <w:sz w:val="22"/>
          <w:szCs w:val="22"/>
          <w:highlight w:val="lightGray"/>
          <w:u w:val="single"/>
        </w:rPr>
        <w:tab/>
      </w:r>
      <w:r w:rsidRPr="00137628">
        <w:rPr>
          <w:rFonts w:cs="Times New Roman"/>
          <w:b/>
          <w:bCs/>
          <w:sz w:val="22"/>
          <w:szCs w:val="22"/>
          <w:highlight w:val="lightGray"/>
          <w:u w:val="single"/>
        </w:rPr>
        <w:tab/>
      </w:r>
      <w:r w:rsidRPr="00137628">
        <w:rPr>
          <w:rFonts w:cs="Times New Roman"/>
          <w:b/>
          <w:bCs/>
          <w:sz w:val="22"/>
          <w:szCs w:val="22"/>
          <w:highlight w:val="lightGray"/>
          <w:u w:val="single"/>
        </w:rPr>
        <w:tab/>
      </w:r>
      <w:r w:rsidRPr="00137628">
        <w:rPr>
          <w:rFonts w:cs="Times New Roman"/>
          <w:b/>
          <w:bCs/>
          <w:sz w:val="22"/>
          <w:szCs w:val="22"/>
          <w:highlight w:val="lightGray"/>
          <w:u w:val="single"/>
        </w:rPr>
        <w:tab/>
      </w:r>
      <w:r w:rsidRPr="00137628">
        <w:rPr>
          <w:rFonts w:cs="Times New Roman"/>
          <w:b/>
          <w:bCs/>
          <w:sz w:val="22"/>
          <w:szCs w:val="22"/>
          <w:highlight w:val="lightGray"/>
          <w:u w:val="single"/>
        </w:rPr>
        <w:tab/>
      </w:r>
      <w:r w:rsidRPr="00137628">
        <w:rPr>
          <w:rFonts w:cs="Times New Roman"/>
          <w:b/>
          <w:bCs/>
          <w:sz w:val="22"/>
          <w:szCs w:val="22"/>
          <w:highlight w:val="lightGray"/>
          <w:u w:val="single"/>
        </w:rPr>
        <w:tab/>
      </w:r>
      <w:r w:rsidRPr="00137628">
        <w:rPr>
          <w:rFonts w:cs="Times New Roman"/>
          <w:b/>
          <w:bCs/>
          <w:sz w:val="22"/>
          <w:szCs w:val="22"/>
          <w:highlight w:val="lightGray"/>
          <w:u w:val="single"/>
        </w:rPr>
        <w:tab/>
      </w:r>
      <w:r w:rsidRPr="00137628">
        <w:rPr>
          <w:rFonts w:cs="Times New Roman"/>
          <w:b/>
          <w:bCs/>
          <w:sz w:val="22"/>
          <w:szCs w:val="22"/>
          <w:highlight w:val="lightGray"/>
          <w:u w:val="single"/>
        </w:rPr>
        <w:tab/>
        <w:t>.</w:t>
      </w:r>
    </w:p>
    <w:p w:rsidR="003000F4" w:rsidRPr="00381744" w:rsidRDefault="003000F4" w:rsidP="003000F4">
      <w:pPr>
        <w:ind w:left="360"/>
        <w:rPr>
          <w:rFonts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3709"/>
        <w:gridCol w:w="4394"/>
        <w:gridCol w:w="1575"/>
      </w:tblGrid>
      <w:tr w:rsidR="002D5AE8" w:rsidRPr="00381744" w:rsidTr="00C73A5B">
        <w:trPr>
          <w:trHeight w:val="620"/>
          <w:tblHeader/>
        </w:trPr>
        <w:tc>
          <w:tcPr>
            <w:tcW w:w="510" w:type="dxa"/>
            <w:shd w:val="pct10" w:color="auto" w:fill="auto"/>
            <w:vAlign w:val="center"/>
          </w:tcPr>
          <w:p w:rsidR="002D5AE8" w:rsidRPr="00381744" w:rsidRDefault="002D5AE8" w:rsidP="00C73A5B">
            <w:pPr>
              <w:jc w:val="center"/>
              <w:rPr>
                <w:rFonts w:cs="Times New Roman"/>
                <w:b/>
                <w:bCs/>
                <w:sz w:val="22"/>
                <w:szCs w:val="22"/>
              </w:rPr>
            </w:pPr>
            <w:r w:rsidRPr="00381744">
              <w:rPr>
                <w:rFonts w:cs="Times New Roman"/>
                <w:b/>
                <w:bCs/>
                <w:sz w:val="22"/>
                <w:szCs w:val="22"/>
              </w:rPr>
              <w:t>No</w:t>
            </w:r>
          </w:p>
        </w:tc>
        <w:tc>
          <w:tcPr>
            <w:tcW w:w="3709" w:type="dxa"/>
            <w:shd w:val="pct10" w:color="auto" w:fill="auto"/>
            <w:vAlign w:val="center"/>
          </w:tcPr>
          <w:p w:rsidR="002D5AE8" w:rsidRPr="00997330" w:rsidRDefault="002D5AE8" w:rsidP="00C73A5B">
            <w:pPr>
              <w:jc w:val="center"/>
              <w:rPr>
                <w:rFonts w:cs="Times New Roman"/>
                <w:sz w:val="22"/>
                <w:szCs w:val="22"/>
              </w:rPr>
            </w:pPr>
            <w:r>
              <w:rPr>
                <w:rFonts w:cs="Times New Roman"/>
                <w:b/>
                <w:bCs/>
                <w:sz w:val="22"/>
                <w:szCs w:val="22"/>
              </w:rPr>
              <w:t>Conference</w:t>
            </w:r>
          </w:p>
        </w:tc>
        <w:tc>
          <w:tcPr>
            <w:tcW w:w="4394" w:type="dxa"/>
            <w:shd w:val="pct10" w:color="auto" w:fill="auto"/>
            <w:vAlign w:val="center"/>
          </w:tcPr>
          <w:p w:rsidR="002D5AE8" w:rsidRPr="00381744" w:rsidRDefault="002D5AE8" w:rsidP="00C73A5B">
            <w:pPr>
              <w:jc w:val="center"/>
              <w:rPr>
                <w:rFonts w:cs="Times New Roman"/>
                <w:b/>
                <w:bCs/>
                <w:sz w:val="22"/>
                <w:szCs w:val="22"/>
              </w:rPr>
            </w:pPr>
            <w:r w:rsidRPr="00381744">
              <w:rPr>
                <w:rFonts w:cs="Times New Roman"/>
                <w:b/>
                <w:bCs/>
                <w:sz w:val="22"/>
                <w:szCs w:val="22"/>
              </w:rPr>
              <w:t xml:space="preserve">Paper title  </w:t>
            </w:r>
          </w:p>
        </w:tc>
        <w:tc>
          <w:tcPr>
            <w:tcW w:w="1575" w:type="dxa"/>
            <w:shd w:val="pct10" w:color="auto" w:fill="auto"/>
            <w:vAlign w:val="center"/>
          </w:tcPr>
          <w:p w:rsidR="002D5AE8" w:rsidRPr="00381744" w:rsidRDefault="002D5AE8" w:rsidP="00C73A5B">
            <w:pPr>
              <w:jc w:val="center"/>
              <w:rPr>
                <w:rFonts w:cs="Times New Roman"/>
                <w:b/>
                <w:bCs/>
                <w:sz w:val="22"/>
                <w:szCs w:val="22"/>
              </w:rPr>
            </w:pPr>
            <w:r w:rsidRPr="00381744">
              <w:rPr>
                <w:rFonts w:cs="Times New Roman"/>
                <w:b/>
                <w:bCs/>
                <w:sz w:val="22"/>
                <w:szCs w:val="22"/>
              </w:rPr>
              <w:t xml:space="preserve">Proceeding or journal name </w:t>
            </w:r>
          </w:p>
        </w:tc>
      </w:tr>
      <w:tr w:rsidR="002D5AE8" w:rsidRPr="00381744" w:rsidTr="00C73A5B">
        <w:trPr>
          <w:trHeight w:val="1266"/>
          <w:tblHeader/>
        </w:trPr>
        <w:tc>
          <w:tcPr>
            <w:tcW w:w="510" w:type="dxa"/>
            <w:vAlign w:val="center"/>
          </w:tcPr>
          <w:p w:rsidR="002D5AE8" w:rsidRPr="00381744" w:rsidRDefault="002D5AE8" w:rsidP="00C73A5B">
            <w:pPr>
              <w:jc w:val="center"/>
              <w:rPr>
                <w:rFonts w:cs="Times New Roman"/>
                <w:sz w:val="22"/>
                <w:szCs w:val="22"/>
              </w:rPr>
            </w:pPr>
            <w:r w:rsidRPr="00381744">
              <w:rPr>
                <w:rFonts w:cs="Times New Roman"/>
                <w:sz w:val="22"/>
                <w:szCs w:val="22"/>
              </w:rPr>
              <w:lastRenderedPageBreak/>
              <w:t>1</w:t>
            </w:r>
          </w:p>
        </w:tc>
        <w:tc>
          <w:tcPr>
            <w:tcW w:w="3709" w:type="dxa"/>
            <w:vAlign w:val="center"/>
          </w:tcPr>
          <w:p w:rsidR="002D5AE8" w:rsidRPr="00997330" w:rsidRDefault="002D5AE8" w:rsidP="00C73A5B">
            <w:pPr>
              <w:widowControl/>
              <w:tabs>
                <w:tab w:val="left" w:pos="258"/>
              </w:tabs>
              <w:suppressAutoHyphens w:val="0"/>
              <w:spacing w:before="120" w:after="120"/>
              <w:ind w:right="51"/>
              <w:jc w:val="both"/>
              <w:rPr>
                <w:rFonts w:cs="Times New Roman"/>
                <w:sz w:val="22"/>
                <w:szCs w:val="22"/>
              </w:rPr>
            </w:pPr>
            <w:r>
              <w:rPr>
                <w:rFonts w:ascii="Arial" w:hAnsi="Arial" w:cs="Arial"/>
                <w:color w:val="222222"/>
                <w:sz w:val="20"/>
                <w:shd w:val="clear" w:color="auto" w:fill="FFFFFF"/>
              </w:rPr>
              <w:t>2018 International Conference on Advanced Science and Engineering (ICOASE)</w:t>
            </w:r>
          </w:p>
        </w:tc>
        <w:tc>
          <w:tcPr>
            <w:tcW w:w="4394" w:type="dxa"/>
            <w:vAlign w:val="center"/>
          </w:tcPr>
          <w:p w:rsidR="002D5AE8" w:rsidRPr="00DA5248" w:rsidRDefault="002D5AE8" w:rsidP="00C73A5B">
            <w:pPr>
              <w:jc w:val="both"/>
              <w:rPr>
                <w:rFonts w:cs="Times New Roman"/>
                <w:noProof/>
                <w:sz w:val="22"/>
                <w:szCs w:val="22"/>
              </w:rPr>
            </w:pPr>
            <w:r w:rsidRPr="00997330">
              <w:rPr>
                <w:rFonts w:cs="Times New Roman"/>
                <w:noProof/>
                <w:sz w:val="22"/>
                <w:szCs w:val="22"/>
              </w:rPr>
              <w:t xml:space="preserve">Yasir Amer Abbas, Razali Jidin, Norziana Jamil, Muhammad Reza Z’aba, Saad Al-Azawi, </w:t>
            </w:r>
            <w:hyperlink r:id="rId14" w:history="1">
              <w:r w:rsidRPr="00997330">
                <w:rPr>
                  <w:rFonts w:cs="Times New Roman"/>
                  <w:noProof/>
                  <w:sz w:val="22"/>
                  <w:szCs w:val="22"/>
                </w:rPr>
                <w:t>Small Footprint Mix-Column Serial for PHOTON and LED Lightweight Cryptography</w:t>
              </w:r>
            </w:hyperlink>
          </w:p>
        </w:tc>
        <w:tc>
          <w:tcPr>
            <w:tcW w:w="1575" w:type="dxa"/>
            <w:vAlign w:val="center"/>
          </w:tcPr>
          <w:p w:rsidR="002D5AE8" w:rsidRPr="00381744" w:rsidRDefault="002D5AE8" w:rsidP="00C73A5B">
            <w:pPr>
              <w:rPr>
                <w:rFonts w:cs="Times New Roman"/>
                <w:sz w:val="22"/>
                <w:szCs w:val="22"/>
              </w:rPr>
            </w:pPr>
          </w:p>
        </w:tc>
      </w:tr>
      <w:tr w:rsidR="002D5AE8" w:rsidRPr="00381744" w:rsidTr="00C73A5B">
        <w:trPr>
          <w:trHeight w:val="420"/>
          <w:tblHeader/>
        </w:trPr>
        <w:tc>
          <w:tcPr>
            <w:tcW w:w="510" w:type="dxa"/>
            <w:vAlign w:val="center"/>
          </w:tcPr>
          <w:p w:rsidR="002D5AE8" w:rsidRPr="00381744" w:rsidRDefault="002D5AE8" w:rsidP="00C73A5B">
            <w:pPr>
              <w:jc w:val="center"/>
              <w:rPr>
                <w:rFonts w:cs="Times New Roman"/>
                <w:sz w:val="22"/>
                <w:szCs w:val="22"/>
              </w:rPr>
            </w:pPr>
            <w:r>
              <w:rPr>
                <w:rFonts w:cs="Times New Roman"/>
                <w:sz w:val="22"/>
                <w:szCs w:val="22"/>
              </w:rPr>
              <w:t>2</w:t>
            </w:r>
          </w:p>
        </w:tc>
        <w:tc>
          <w:tcPr>
            <w:tcW w:w="3709" w:type="dxa"/>
            <w:vAlign w:val="center"/>
          </w:tcPr>
          <w:p w:rsidR="002D5AE8" w:rsidRPr="009D0DDD" w:rsidRDefault="002D5AE8" w:rsidP="00C73A5B">
            <w:pPr>
              <w:widowControl/>
              <w:tabs>
                <w:tab w:val="left" w:pos="258"/>
              </w:tabs>
              <w:suppressAutoHyphens w:val="0"/>
              <w:spacing w:before="120" w:after="120"/>
              <w:ind w:right="51"/>
              <w:jc w:val="both"/>
              <w:rPr>
                <w:rFonts w:cs="Times New Roman"/>
                <w:noProof/>
                <w:sz w:val="22"/>
                <w:szCs w:val="22"/>
              </w:rPr>
            </w:pPr>
            <w:r w:rsidRPr="00DA5248">
              <w:rPr>
                <w:rFonts w:cs="Times New Roman"/>
                <w:b/>
                <w:bCs/>
                <w:noProof/>
                <w:sz w:val="22"/>
                <w:szCs w:val="22"/>
              </w:rPr>
              <w:t> </w:t>
            </w:r>
            <w:hyperlink r:id="rId15" w:history="1">
              <w:r w:rsidRPr="00DA5248">
                <w:rPr>
                  <w:rFonts w:cs="Times New Roman"/>
                  <w:noProof/>
                  <w:sz w:val="22"/>
                  <w:szCs w:val="22"/>
                </w:rPr>
                <w:t>2018 1st International Scientific Conference of Engineering Sciences - 3rd Scientific Conference of Engineering Science (ISCES)</w:t>
              </w:r>
            </w:hyperlink>
          </w:p>
        </w:tc>
        <w:tc>
          <w:tcPr>
            <w:tcW w:w="4394" w:type="dxa"/>
            <w:vAlign w:val="center"/>
          </w:tcPr>
          <w:p w:rsidR="002D5AE8" w:rsidRPr="00DA5248" w:rsidRDefault="002E786A" w:rsidP="00C73A5B">
            <w:pPr>
              <w:jc w:val="both"/>
              <w:rPr>
                <w:rFonts w:cs="Times New Roman"/>
                <w:noProof/>
                <w:sz w:val="22"/>
                <w:szCs w:val="22"/>
              </w:rPr>
            </w:pPr>
            <w:hyperlink r:id="rId16" w:history="1">
              <w:r w:rsidR="002D5AE8" w:rsidRPr="00DA5248">
                <w:rPr>
                  <w:rFonts w:cs="Times New Roman"/>
                  <w:noProof/>
                  <w:sz w:val="22"/>
                  <w:szCs w:val="22"/>
                </w:rPr>
                <w:t>Adham Hadi Saleh </w:t>
              </w:r>
            </w:hyperlink>
            <w:r w:rsidR="002D5AE8" w:rsidRPr="00DA5248">
              <w:rPr>
                <w:rFonts w:cs="Times New Roman"/>
                <w:noProof/>
                <w:sz w:val="22"/>
                <w:szCs w:val="22"/>
              </w:rPr>
              <w:t>; </w:t>
            </w:r>
            <w:hyperlink r:id="rId17" w:history="1">
              <w:r w:rsidR="002D5AE8" w:rsidRPr="00DA5248">
                <w:rPr>
                  <w:rFonts w:cs="Times New Roman"/>
                  <w:noProof/>
                  <w:sz w:val="22"/>
                  <w:szCs w:val="22"/>
                </w:rPr>
                <w:t> Kamal Mohammed Saleh </w:t>
              </w:r>
            </w:hyperlink>
            <w:r w:rsidR="002D5AE8" w:rsidRPr="00DA5248">
              <w:rPr>
                <w:rFonts w:cs="Times New Roman"/>
                <w:noProof/>
                <w:sz w:val="22"/>
                <w:szCs w:val="22"/>
              </w:rPr>
              <w:t>; </w:t>
            </w:r>
            <w:hyperlink r:id="rId18" w:history="1">
              <w:r w:rsidR="002D5AE8" w:rsidRPr="00DA5248">
                <w:rPr>
                  <w:rFonts w:cs="Times New Roman"/>
                  <w:noProof/>
                  <w:sz w:val="22"/>
                  <w:szCs w:val="22"/>
                </w:rPr>
                <w:t> Saad Al-Azawi</w:t>
              </w:r>
            </w:hyperlink>
            <w:r w:rsidR="002D5AE8">
              <w:rPr>
                <w:rFonts w:cs="Times New Roman"/>
                <w:noProof/>
                <w:sz w:val="22"/>
                <w:szCs w:val="22"/>
              </w:rPr>
              <w:t>, "</w:t>
            </w:r>
            <w:r w:rsidR="002D5AE8" w:rsidRPr="00DA5248">
              <w:rPr>
                <w:rFonts w:cs="Times New Roman"/>
                <w:noProof/>
                <w:sz w:val="22"/>
                <w:szCs w:val="22"/>
              </w:rPr>
              <w:t>Design and simulation of CRC encoder and decoder using VHDL</w:t>
            </w:r>
            <w:r w:rsidR="002D5AE8">
              <w:rPr>
                <w:rFonts w:cs="Times New Roman"/>
                <w:noProof/>
                <w:sz w:val="22"/>
                <w:szCs w:val="22"/>
              </w:rPr>
              <w:t>"</w:t>
            </w:r>
          </w:p>
          <w:p w:rsidR="002D5AE8" w:rsidRPr="00DA5248" w:rsidRDefault="002D5AE8" w:rsidP="00C73A5B">
            <w:pPr>
              <w:jc w:val="both"/>
              <w:rPr>
                <w:rFonts w:cs="Times New Roman"/>
                <w:noProof/>
                <w:sz w:val="22"/>
                <w:szCs w:val="22"/>
              </w:rPr>
            </w:pPr>
          </w:p>
        </w:tc>
        <w:tc>
          <w:tcPr>
            <w:tcW w:w="1575" w:type="dxa"/>
            <w:vAlign w:val="center"/>
          </w:tcPr>
          <w:p w:rsidR="002D5AE8" w:rsidRPr="00381744" w:rsidRDefault="002D5AE8" w:rsidP="00C73A5B">
            <w:pPr>
              <w:rPr>
                <w:rFonts w:cs="Times New Roman"/>
                <w:sz w:val="22"/>
                <w:szCs w:val="22"/>
              </w:rPr>
            </w:pPr>
          </w:p>
        </w:tc>
      </w:tr>
      <w:tr w:rsidR="002D5AE8" w:rsidRPr="00381744" w:rsidTr="00C73A5B">
        <w:trPr>
          <w:tblHeader/>
        </w:trPr>
        <w:tc>
          <w:tcPr>
            <w:tcW w:w="510" w:type="dxa"/>
            <w:vAlign w:val="center"/>
          </w:tcPr>
          <w:p w:rsidR="002D5AE8" w:rsidRPr="00381744" w:rsidRDefault="002D5AE8" w:rsidP="00C73A5B">
            <w:pPr>
              <w:jc w:val="center"/>
              <w:rPr>
                <w:rFonts w:cs="Times New Roman"/>
                <w:sz w:val="22"/>
                <w:szCs w:val="22"/>
              </w:rPr>
            </w:pPr>
            <w:r>
              <w:rPr>
                <w:rFonts w:cs="Times New Roman"/>
                <w:sz w:val="22"/>
                <w:szCs w:val="22"/>
              </w:rPr>
              <w:t>3</w:t>
            </w:r>
          </w:p>
          <w:p w:rsidR="002D5AE8" w:rsidRPr="00381744" w:rsidRDefault="002D5AE8" w:rsidP="00C73A5B">
            <w:pPr>
              <w:jc w:val="center"/>
              <w:rPr>
                <w:rFonts w:cs="Times New Roman"/>
                <w:sz w:val="22"/>
                <w:szCs w:val="22"/>
              </w:rPr>
            </w:pPr>
          </w:p>
          <w:p w:rsidR="002D5AE8" w:rsidRPr="00381744" w:rsidRDefault="002D5AE8" w:rsidP="00C73A5B">
            <w:pPr>
              <w:jc w:val="center"/>
              <w:rPr>
                <w:rFonts w:cs="Times New Roman"/>
                <w:sz w:val="22"/>
                <w:szCs w:val="22"/>
              </w:rPr>
            </w:pPr>
          </w:p>
        </w:tc>
        <w:tc>
          <w:tcPr>
            <w:tcW w:w="3709" w:type="dxa"/>
            <w:vAlign w:val="center"/>
          </w:tcPr>
          <w:p w:rsidR="002D5AE8" w:rsidRPr="009D0DDD" w:rsidRDefault="002D5AE8" w:rsidP="00C73A5B">
            <w:pPr>
              <w:widowControl/>
              <w:tabs>
                <w:tab w:val="left" w:pos="258"/>
              </w:tabs>
              <w:suppressAutoHyphens w:val="0"/>
              <w:spacing w:before="120" w:after="120"/>
              <w:ind w:right="51"/>
              <w:jc w:val="both"/>
              <w:rPr>
                <w:rFonts w:cs="Times New Roman"/>
                <w:noProof/>
                <w:sz w:val="22"/>
                <w:szCs w:val="22"/>
              </w:rPr>
            </w:pPr>
            <w:r>
              <w:rPr>
                <w:rFonts w:cs="Times New Roman"/>
                <w:noProof/>
                <w:sz w:val="22"/>
                <w:szCs w:val="22"/>
              </w:rPr>
              <w:t>International Conference on Engineeringand Technology-2017 by IARES (ICET’2017)</w:t>
            </w:r>
          </w:p>
        </w:tc>
        <w:tc>
          <w:tcPr>
            <w:tcW w:w="4394" w:type="dxa"/>
            <w:vAlign w:val="center"/>
          </w:tcPr>
          <w:p w:rsidR="002D5AE8" w:rsidRPr="005E1925" w:rsidRDefault="002D5AE8" w:rsidP="00C73A5B">
            <w:pPr>
              <w:jc w:val="both"/>
              <w:rPr>
                <w:sz w:val="22"/>
                <w:szCs w:val="22"/>
              </w:rPr>
            </w:pPr>
            <w:r>
              <w:rPr>
                <w:rFonts w:cs="Times New Roman"/>
                <w:noProof/>
                <w:sz w:val="22"/>
                <w:szCs w:val="22"/>
              </w:rPr>
              <w:t>Saad Albawi, Tareq Abed Mohammed, Saad Al-Azawi, “Understanding of a Convolutional Neural Network”</w:t>
            </w:r>
          </w:p>
        </w:tc>
        <w:tc>
          <w:tcPr>
            <w:tcW w:w="1575" w:type="dxa"/>
            <w:vAlign w:val="center"/>
          </w:tcPr>
          <w:p w:rsidR="002D5AE8" w:rsidRPr="00381744" w:rsidRDefault="002D5AE8" w:rsidP="00C73A5B">
            <w:pPr>
              <w:rPr>
                <w:rFonts w:cs="Times New Roman"/>
                <w:sz w:val="22"/>
                <w:szCs w:val="22"/>
              </w:rPr>
            </w:pPr>
          </w:p>
        </w:tc>
      </w:tr>
      <w:tr w:rsidR="002D5AE8" w:rsidRPr="00381744" w:rsidTr="00C73A5B">
        <w:trPr>
          <w:trHeight w:val="971"/>
          <w:tblHeader/>
        </w:trPr>
        <w:tc>
          <w:tcPr>
            <w:tcW w:w="510" w:type="dxa"/>
            <w:vAlign w:val="center"/>
          </w:tcPr>
          <w:p w:rsidR="002D5AE8" w:rsidRPr="00381744" w:rsidRDefault="002D5AE8" w:rsidP="00C73A5B">
            <w:pPr>
              <w:jc w:val="center"/>
              <w:rPr>
                <w:rFonts w:cs="Times New Roman"/>
                <w:sz w:val="22"/>
                <w:szCs w:val="22"/>
              </w:rPr>
            </w:pPr>
            <w:r>
              <w:rPr>
                <w:rFonts w:cs="Times New Roman"/>
                <w:sz w:val="22"/>
                <w:szCs w:val="22"/>
              </w:rPr>
              <w:t>4</w:t>
            </w:r>
          </w:p>
        </w:tc>
        <w:tc>
          <w:tcPr>
            <w:tcW w:w="3709" w:type="dxa"/>
            <w:vAlign w:val="center"/>
          </w:tcPr>
          <w:p w:rsidR="002D5AE8" w:rsidRPr="009D0DDD" w:rsidRDefault="002D5AE8" w:rsidP="00C73A5B">
            <w:pPr>
              <w:widowControl/>
              <w:tabs>
                <w:tab w:val="left" w:pos="258"/>
              </w:tabs>
              <w:suppressAutoHyphens w:val="0"/>
              <w:spacing w:before="120" w:after="120"/>
              <w:ind w:right="51"/>
              <w:jc w:val="both"/>
              <w:rPr>
                <w:rFonts w:cs="Times New Roman"/>
                <w:noProof/>
                <w:sz w:val="22"/>
                <w:szCs w:val="22"/>
              </w:rPr>
            </w:pPr>
            <w:r w:rsidRPr="00CF6593">
              <w:rPr>
                <w:rFonts w:cs="Times New Roman"/>
                <w:noProof/>
                <w:sz w:val="22"/>
                <w:szCs w:val="22"/>
              </w:rPr>
              <w:t xml:space="preserve">The Second Engineering Scientific Conference-College of Engineering, Diyala Univesity, Diyala Journal of Engineering Sciences, vol. 8, Issue 4, pp. 593-500, Dec., 2015 </w:t>
            </w:r>
          </w:p>
        </w:tc>
        <w:tc>
          <w:tcPr>
            <w:tcW w:w="4394" w:type="dxa"/>
            <w:vAlign w:val="center"/>
          </w:tcPr>
          <w:p w:rsidR="002D5AE8" w:rsidRPr="005E1925" w:rsidRDefault="002D5AE8" w:rsidP="00C73A5B">
            <w:pPr>
              <w:jc w:val="both"/>
              <w:rPr>
                <w:sz w:val="22"/>
                <w:szCs w:val="22"/>
              </w:rPr>
            </w:pPr>
            <w:r w:rsidRPr="00CF6593">
              <w:rPr>
                <w:rFonts w:cs="Times New Roman"/>
                <w:noProof/>
                <w:sz w:val="22"/>
                <w:szCs w:val="22"/>
              </w:rPr>
              <w:t>Saad Al-Azawi, Ammar A. Abedelkareem, " Low Complexity Multilevel 2-D DHWT Architecture</w:t>
            </w:r>
          </w:p>
        </w:tc>
        <w:tc>
          <w:tcPr>
            <w:tcW w:w="1575" w:type="dxa"/>
            <w:vAlign w:val="center"/>
          </w:tcPr>
          <w:p w:rsidR="002D5AE8" w:rsidRPr="00381744" w:rsidRDefault="002D5AE8" w:rsidP="00C73A5B">
            <w:pPr>
              <w:rPr>
                <w:rFonts w:cs="Times New Roman"/>
                <w:sz w:val="22"/>
                <w:szCs w:val="22"/>
              </w:rPr>
            </w:pPr>
          </w:p>
        </w:tc>
      </w:tr>
      <w:tr w:rsidR="002D5AE8" w:rsidRPr="00381744" w:rsidTr="00C73A5B">
        <w:trPr>
          <w:tblHeader/>
        </w:trPr>
        <w:tc>
          <w:tcPr>
            <w:tcW w:w="510" w:type="dxa"/>
            <w:vAlign w:val="center"/>
          </w:tcPr>
          <w:p w:rsidR="002D5AE8" w:rsidRPr="00381744" w:rsidRDefault="002D5AE8" w:rsidP="00C73A5B">
            <w:pPr>
              <w:jc w:val="center"/>
              <w:rPr>
                <w:rFonts w:cs="Times New Roman"/>
                <w:sz w:val="22"/>
                <w:szCs w:val="22"/>
              </w:rPr>
            </w:pPr>
            <w:r>
              <w:rPr>
                <w:rFonts w:cs="Times New Roman"/>
                <w:sz w:val="22"/>
                <w:szCs w:val="22"/>
              </w:rPr>
              <w:t>5</w:t>
            </w:r>
          </w:p>
        </w:tc>
        <w:tc>
          <w:tcPr>
            <w:tcW w:w="3709" w:type="dxa"/>
            <w:vAlign w:val="center"/>
          </w:tcPr>
          <w:p w:rsidR="002D5AE8" w:rsidRPr="00381744" w:rsidRDefault="002D5AE8" w:rsidP="00C73A5B">
            <w:pPr>
              <w:rPr>
                <w:rFonts w:cs="Times New Roman"/>
                <w:sz w:val="22"/>
                <w:szCs w:val="22"/>
              </w:rPr>
            </w:pPr>
            <w:r w:rsidRPr="00CF6593">
              <w:rPr>
                <w:rFonts w:cs="Times New Roman"/>
                <w:noProof/>
                <w:sz w:val="22"/>
                <w:szCs w:val="22"/>
              </w:rPr>
              <w:t xml:space="preserve">9th International Symposium </w:t>
            </w:r>
            <w:r>
              <w:rPr>
                <w:rFonts w:cs="Times New Roman"/>
                <w:noProof/>
                <w:sz w:val="22"/>
                <w:szCs w:val="22"/>
              </w:rPr>
              <w:t>in</w:t>
            </w:r>
            <w:r w:rsidRPr="00CF6593">
              <w:rPr>
                <w:rFonts w:cs="Times New Roman"/>
                <w:noProof/>
                <w:sz w:val="22"/>
                <w:szCs w:val="22"/>
              </w:rPr>
              <w:t xml:space="preserve"> Communication Systems, Networks </w:t>
            </w:r>
            <w:r>
              <w:rPr>
                <w:rFonts w:cs="Times New Roman"/>
                <w:noProof/>
                <w:sz w:val="22"/>
                <w:szCs w:val="22"/>
              </w:rPr>
              <w:t>and</w:t>
            </w:r>
            <w:r w:rsidRPr="00CF6593">
              <w:rPr>
                <w:rFonts w:cs="Times New Roman"/>
                <w:noProof/>
                <w:sz w:val="22"/>
                <w:szCs w:val="22"/>
              </w:rPr>
              <w:t xml:space="preserve"> Digital Signal Processing (CSNDSP), 2014, 2014, pp. 804-808</w:t>
            </w:r>
          </w:p>
        </w:tc>
        <w:tc>
          <w:tcPr>
            <w:tcW w:w="4394" w:type="dxa"/>
            <w:vAlign w:val="center"/>
          </w:tcPr>
          <w:p w:rsidR="002D5AE8" w:rsidRPr="00381744" w:rsidRDefault="002D5AE8" w:rsidP="00C73A5B">
            <w:pPr>
              <w:jc w:val="both"/>
              <w:rPr>
                <w:rFonts w:cs="Times New Roman"/>
                <w:sz w:val="22"/>
                <w:szCs w:val="22"/>
              </w:rPr>
            </w:pPr>
            <w:r w:rsidRPr="00CF6593">
              <w:rPr>
                <w:rFonts w:cs="Times New Roman"/>
                <w:noProof/>
                <w:sz w:val="22"/>
                <w:szCs w:val="22"/>
              </w:rPr>
              <w:t>S. Al-Azawi, Y. A. Abbas, and R. Jidin, "Low complexity multidimen</w:t>
            </w:r>
            <w:r>
              <w:rPr>
                <w:rFonts w:cs="Times New Roman"/>
                <w:noProof/>
                <w:sz w:val="22"/>
                <w:szCs w:val="22"/>
              </w:rPr>
              <w:t>sional CDF 5/3 DWT architecture</w:t>
            </w:r>
            <w:r w:rsidRPr="00CF6593">
              <w:rPr>
                <w:rFonts w:cs="Times New Roman"/>
                <w:noProof/>
                <w:sz w:val="22"/>
                <w:szCs w:val="22"/>
              </w:rPr>
              <w:t>"</w:t>
            </w:r>
          </w:p>
        </w:tc>
        <w:tc>
          <w:tcPr>
            <w:tcW w:w="1575" w:type="dxa"/>
            <w:vAlign w:val="center"/>
          </w:tcPr>
          <w:p w:rsidR="002D5AE8" w:rsidRPr="00381744" w:rsidRDefault="002D5AE8" w:rsidP="00C73A5B">
            <w:pPr>
              <w:rPr>
                <w:rFonts w:cs="Times New Roman"/>
                <w:sz w:val="22"/>
                <w:szCs w:val="22"/>
              </w:rPr>
            </w:pPr>
          </w:p>
        </w:tc>
      </w:tr>
      <w:tr w:rsidR="002D5AE8" w:rsidRPr="00381744" w:rsidTr="00C73A5B">
        <w:trPr>
          <w:trHeight w:val="1230"/>
          <w:tblHeader/>
        </w:trPr>
        <w:tc>
          <w:tcPr>
            <w:tcW w:w="510" w:type="dxa"/>
            <w:vAlign w:val="center"/>
          </w:tcPr>
          <w:p w:rsidR="002D5AE8" w:rsidRPr="00381744" w:rsidRDefault="002D5AE8" w:rsidP="00C73A5B">
            <w:pPr>
              <w:jc w:val="center"/>
              <w:rPr>
                <w:rFonts w:cs="Times New Roman"/>
                <w:sz w:val="22"/>
                <w:szCs w:val="22"/>
              </w:rPr>
            </w:pPr>
            <w:r>
              <w:rPr>
                <w:rFonts w:cs="Times New Roman"/>
                <w:sz w:val="22"/>
                <w:szCs w:val="22"/>
              </w:rPr>
              <w:t>6</w:t>
            </w:r>
          </w:p>
        </w:tc>
        <w:tc>
          <w:tcPr>
            <w:tcW w:w="3709" w:type="dxa"/>
            <w:vAlign w:val="center"/>
          </w:tcPr>
          <w:p w:rsidR="002D5AE8" w:rsidRPr="00CF6593" w:rsidRDefault="002D5AE8" w:rsidP="00C73A5B">
            <w:pPr>
              <w:widowControl/>
              <w:tabs>
                <w:tab w:val="left" w:pos="258"/>
              </w:tabs>
              <w:suppressAutoHyphens w:val="0"/>
              <w:spacing w:before="120" w:after="120"/>
              <w:ind w:right="51"/>
              <w:jc w:val="both"/>
              <w:rPr>
                <w:rFonts w:cs="Times New Roman"/>
                <w:noProof/>
                <w:sz w:val="22"/>
                <w:szCs w:val="22"/>
              </w:rPr>
            </w:pPr>
            <w:r w:rsidRPr="00CF6593">
              <w:rPr>
                <w:rFonts w:cs="Times New Roman"/>
                <w:noProof/>
                <w:sz w:val="22"/>
                <w:szCs w:val="22"/>
              </w:rPr>
              <w:t>in IET Conference on Image Processing (IPR), 2012, pp. 1-6.</w:t>
            </w:r>
          </w:p>
          <w:p w:rsidR="002D5AE8" w:rsidRPr="00381744" w:rsidRDefault="002D5AE8" w:rsidP="00C73A5B">
            <w:pPr>
              <w:autoSpaceDE w:val="0"/>
              <w:autoSpaceDN w:val="0"/>
              <w:adjustRightInd w:val="0"/>
              <w:rPr>
                <w:rFonts w:cs="Times New Roman"/>
                <w:sz w:val="22"/>
                <w:szCs w:val="22"/>
              </w:rPr>
            </w:pPr>
          </w:p>
        </w:tc>
        <w:tc>
          <w:tcPr>
            <w:tcW w:w="4394" w:type="dxa"/>
            <w:vAlign w:val="center"/>
          </w:tcPr>
          <w:p w:rsidR="002D5AE8" w:rsidRPr="00381744" w:rsidRDefault="002D5AE8" w:rsidP="00C73A5B">
            <w:pPr>
              <w:rPr>
                <w:rFonts w:cs="Times New Roman"/>
                <w:sz w:val="22"/>
                <w:szCs w:val="22"/>
              </w:rPr>
            </w:pPr>
            <w:r w:rsidRPr="00CF6593">
              <w:rPr>
                <w:rFonts w:cs="Times New Roman"/>
                <w:noProof/>
                <w:sz w:val="22"/>
                <w:szCs w:val="22"/>
              </w:rPr>
              <w:t>S. Al-Azawi, S. Boussakta, and A. Yakovlev, "High precision and low power DCT architectures for image compression applications,"</w:t>
            </w:r>
          </w:p>
        </w:tc>
        <w:tc>
          <w:tcPr>
            <w:tcW w:w="1575" w:type="dxa"/>
          </w:tcPr>
          <w:p w:rsidR="002D5AE8" w:rsidRPr="00381744" w:rsidRDefault="002D5AE8" w:rsidP="00C73A5B">
            <w:pPr>
              <w:rPr>
                <w:rFonts w:cs="Times New Roman"/>
                <w:sz w:val="22"/>
                <w:szCs w:val="22"/>
              </w:rPr>
            </w:pPr>
          </w:p>
        </w:tc>
      </w:tr>
      <w:tr w:rsidR="002D5AE8" w:rsidRPr="00381744" w:rsidTr="00C73A5B">
        <w:trPr>
          <w:tblHeader/>
        </w:trPr>
        <w:tc>
          <w:tcPr>
            <w:tcW w:w="510" w:type="dxa"/>
            <w:vAlign w:val="center"/>
          </w:tcPr>
          <w:p w:rsidR="002D5AE8" w:rsidRPr="0040379A" w:rsidRDefault="002D5AE8" w:rsidP="00C73A5B">
            <w:pPr>
              <w:jc w:val="center"/>
              <w:rPr>
                <w:rFonts w:cs="Times New Roman"/>
                <w:szCs w:val="24"/>
              </w:rPr>
            </w:pPr>
            <w:r>
              <w:rPr>
                <w:rFonts w:cs="Times New Roman"/>
                <w:szCs w:val="24"/>
              </w:rPr>
              <w:t>7</w:t>
            </w:r>
          </w:p>
        </w:tc>
        <w:tc>
          <w:tcPr>
            <w:tcW w:w="3709" w:type="dxa"/>
          </w:tcPr>
          <w:p w:rsidR="002D5AE8" w:rsidRPr="00381744" w:rsidRDefault="002D5AE8" w:rsidP="00C73A5B">
            <w:pPr>
              <w:rPr>
                <w:rFonts w:cs="Times New Roman"/>
                <w:sz w:val="22"/>
                <w:szCs w:val="22"/>
              </w:rPr>
            </w:pPr>
            <w:r w:rsidRPr="00CF6593">
              <w:rPr>
                <w:rFonts w:cs="Times New Roman"/>
                <w:noProof/>
                <w:sz w:val="22"/>
                <w:szCs w:val="22"/>
              </w:rPr>
              <w:t>in 7th International Workshop on Systems, Signal Processing and their Applications (WOSSPA), 2011, pp. 131-134</w:t>
            </w:r>
          </w:p>
        </w:tc>
        <w:tc>
          <w:tcPr>
            <w:tcW w:w="4394" w:type="dxa"/>
          </w:tcPr>
          <w:p w:rsidR="002D5AE8" w:rsidRPr="00381744" w:rsidRDefault="002D5AE8" w:rsidP="00C73A5B">
            <w:pPr>
              <w:rPr>
                <w:rFonts w:cs="Times New Roman"/>
                <w:sz w:val="22"/>
                <w:szCs w:val="22"/>
              </w:rPr>
            </w:pPr>
            <w:r w:rsidRPr="00CF6593">
              <w:rPr>
                <w:rFonts w:cs="Times New Roman"/>
                <w:noProof/>
                <w:sz w:val="22"/>
                <w:szCs w:val="22"/>
              </w:rPr>
              <w:t>S. Al-Azawi, S. Boussakta, and A. Yakovlev, "Low complexity image compression algorithm using AMBTC and bit plane squeezing</w:t>
            </w:r>
          </w:p>
        </w:tc>
        <w:tc>
          <w:tcPr>
            <w:tcW w:w="1575" w:type="dxa"/>
          </w:tcPr>
          <w:p w:rsidR="002D5AE8" w:rsidRPr="00381744" w:rsidRDefault="002D5AE8" w:rsidP="00C73A5B">
            <w:pPr>
              <w:rPr>
                <w:rFonts w:cs="Times New Roman"/>
                <w:sz w:val="22"/>
                <w:szCs w:val="22"/>
              </w:rPr>
            </w:pPr>
          </w:p>
        </w:tc>
      </w:tr>
      <w:tr w:rsidR="002D5AE8" w:rsidRPr="00381744" w:rsidTr="00C73A5B">
        <w:trPr>
          <w:tblHeader/>
        </w:trPr>
        <w:tc>
          <w:tcPr>
            <w:tcW w:w="510" w:type="dxa"/>
            <w:vAlign w:val="center"/>
          </w:tcPr>
          <w:p w:rsidR="002D5AE8" w:rsidRDefault="002D5AE8" w:rsidP="00C73A5B">
            <w:pPr>
              <w:jc w:val="center"/>
              <w:rPr>
                <w:rFonts w:cs="Times New Roman"/>
                <w:szCs w:val="24"/>
              </w:rPr>
            </w:pPr>
            <w:r>
              <w:rPr>
                <w:rFonts w:cs="Times New Roman"/>
                <w:szCs w:val="24"/>
              </w:rPr>
              <w:t>8</w:t>
            </w:r>
          </w:p>
        </w:tc>
        <w:tc>
          <w:tcPr>
            <w:tcW w:w="3709" w:type="dxa"/>
          </w:tcPr>
          <w:p w:rsidR="002D5AE8" w:rsidRPr="00CF6593" w:rsidRDefault="002D5AE8" w:rsidP="00C73A5B">
            <w:pPr>
              <w:widowControl/>
              <w:tabs>
                <w:tab w:val="left" w:pos="258"/>
              </w:tabs>
              <w:suppressAutoHyphens w:val="0"/>
              <w:spacing w:before="120" w:after="120"/>
              <w:ind w:right="51"/>
              <w:jc w:val="both"/>
              <w:rPr>
                <w:rFonts w:cs="Times New Roman"/>
                <w:noProof/>
                <w:sz w:val="22"/>
                <w:szCs w:val="22"/>
              </w:rPr>
            </w:pPr>
            <w:r w:rsidRPr="00CF6593">
              <w:rPr>
                <w:rFonts w:cs="Times New Roman"/>
                <w:noProof/>
                <w:sz w:val="22"/>
                <w:szCs w:val="22"/>
              </w:rPr>
              <w:t>in Communication Systems Networks and Digital Signal Processing (CSNDSP), 2010 7th International Symposium on, 2010, pp. 811-815.</w:t>
            </w:r>
          </w:p>
          <w:p w:rsidR="002D5AE8" w:rsidRPr="00381744" w:rsidRDefault="002D5AE8" w:rsidP="00C73A5B">
            <w:pPr>
              <w:rPr>
                <w:rFonts w:cs="Times New Roman"/>
                <w:sz w:val="22"/>
                <w:szCs w:val="22"/>
              </w:rPr>
            </w:pPr>
          </w:p>
        </w:tc>
        <w:tc>
          <w:tcPr>
            <w:tcW w:w="4394" w:type="dxa"/>
          </w:tcPr>
          <w:p w:rsidR="002D5AE8" w:rsidRPr="00381744" w:rsidRDefault="002D5AE8" w:rsidP="00C73A5B">
            <w:pPr>
              <w:rPr>
                <w:rFonts w:cs="Times New Roman"/>
                <w:sz w:val="22"/>
                <w:szCs w:val="22"/>
              </w:rPr>
            </w:pPr>
            <w:r w:rsidRPr="00CF6593">
              <w:rPr>
                <w:rFonts w:cs="Times New Roman"/>
                <w:noProof/>
                <w:sz w:val="22"/>
                <w:szCs w:val="22"/>
              </w:rPr>
              <w:t>S. Al-Azawi, S. Boussakta, and A. Yakovlev, "Performance improvement algorithms for colour image compression using DWT and multilevel block truncation coding</w:t>
            </w:r>
          </w:p>
        </w:tc>
        <w:tc>
          <w:tcPr>
            <w:tcW w:w="1575" w:type="dxa"/>
          </w:tcPr>
          <w:p w:rsidR="002D5AE8" w:rsidRPr="00381744" w:rsidRDefault="002D5AE8" w:rsidP="00C73A5B">
            <w:pPr>
              <w:rPr>
                <w:rFonts w:cs="Times New Roman"/>
                <w:sz w:val="22"/>
                <w:szCs w:val="22"/>
              </w:rPr>
            </w:pPr>
          </w:p>
        </w:tc>
      </w:tr>
      <w:tr w:rsidR="002D5AE8" w:rsidRPr="00381744" w:rsidTr="00C73A5B">
        <w:trPr>
          <w:tblHeader/>
        </w:trPr>
        <w:tc>
          <w:tcPr>
            <w:tcW w:w="510" w:type="dxa"/>
            <w:vAlign w:val="center"/>
          </w:tcPr>
          <w:p w:rsidR="002D5AE8" w:rsidRDefault="002D5AE8" w:rsidP="00C73A5B">
            <w:pPr>
              <w:jc w:val="center"/>
              <w:rPr>
                <w:rFonts w:cs="Times New Roman"/>
                <w:szCs w:val="24"/>
              </w:rPr>
            </w:pPr>
            <w:r>
              <w:rPr>
                <w:rFonts w:cs="Times New Roman" w:hint="cs"/>
                <w:szCs w:val="24"/>
                <w:rtl/>
              </w:rPr>
              <w:t>9</w:t>
            </w:r>
          </w:p>
        </w:tc>
        <w:tc>
          <w:tcPr>
            <w:tcW w:w="3709" w:type="dxa"/>
          </w:tcPr>
          <w:p w:rsidR="002D5AE8" w:rsidRPr="0040379A" w:rsidRDefault="002D5AE8" w:rsidP="00C73A5B">
            <w:pPr>
              <w:jc w:val="both"/>
              <w:rPr>
                <w:rFonts w:cs="Times New Roman"/>
                <w:szCs w:val="24"/>
              </w:rPr>
            </w:pPr>
            <w:r w:rsidRPr="00CF6593">
              <w:rPr>
                <w:rFonts w:cs="Times New Roman"/>
                <w:noProof/>
                <w:sz w:val="22"/>
                <w:szCs w:val="22"/>
              </w:rPr>
              <w:t>National Computer, Control, and Communication (NCCC) conference ( University of Technology, Baghdad , Iraq 12-13 Dec. 2000).</w:t>
            </w:r>
          </w:p>
        </w:tc>
        <w:tc>
          <w:tcPr>
            <w:tcW w:w="4394" w:type="dxa"/>
          </w:tcPr>
          <w:p w:rsidR="002D5AE8" w:rsidRPr="0040379A" w:rsidRDefault="002D5AE8" w:rsidP="00C73A5B">
            <w:pPr>
              <w:rPr>
                <w:rFonts w:cs="Times New Roman"/>
                <w:szCs w:val="24"/>
              </w:rPr>
            </w:pPr>
            <w:r w:rsidRPr="00CF6593">
              <w:rPr>
                <w:rFonts w:cs="Times New Roman"/>
                <w:noProof/>
                <w:sz w:val="22"/>
                <w:szCs w:val="22"/>
              </w:rPr>
              <w:t>Planer array current distribution by modifying Taylor current distribution of a linear array</w:t>
            </w:r>
          </w:p>
        </w:tc>
        <w:tc>
          <w:tcPr>
            <w:tcW w:w="1575" w:type="dxa"/>
          </w:tcPr>
          <w:p w:rsidR="002D5AE8" w:rsidRPr="00381744" w:rsidRDefault="002D5AE8" w:rsidP="00C73A5B">
            <w:pPr>
              <w:rPr>
                <w:rFonts w:cs="Times New Roman"/>
                <w:sz w:val="22"/>
                <w:szCs w:val="22"/>
              </w:rPr>
            </w:pPr>
          </w:p>
        </w:tc>
      </w:tr>
    </w:tbl>
    <w:p w:rsidR="00863B39" w:rsidRDefault="00863B39" w:rsidP="003000F4">
      <w:pPr>
        <w:rPr>
          <w:rFonts w:cs="Times New Roman"/>
          <w:b/>
          <w:bCs/>
          <w:sz w:val="22"/>
          <w:szCs w:val="22"/>
          <w:highlight w:val="cyan"/>
          <w:u w:val="single"/>
        </w:rPr>
      </w:pPr>
    </w:p>
    <w:p w:rsidR="003000F4" w:rsidRPr="00381744" w:rsidRDefault="003000F4" w:rsidP="003000F4">
      <w:pPr>
        <w:rPr>
          <w:rFonts w:cs="Times New Roman"/>
          <w:b/>
          <w:bCs/>
          <w:sz w:val="22"/>
          <w:szCs w:val="22"/>
          <w:u w:val="single"/>
        </w:rPr>
      </w:pPr>
      <w:r w:rsidRPr="00137628">
        <w:rPr>
          <w:rFonts w:cs="Times New Roman"/>
          <w:b/>
          <w:bCs/>
          <w:sz w:val="22"/>
          <w:szCs w:val="22"/>
          <w:highlight w:val="lightGray"/>
          <w:u w:val="single"/>
        </w:rPr>
        <w:t>Published Books</w:t>
      </w:r>
      <w:r w:rsidRPr="00137628">
        <w:rPr>
          <w:rFonts w:cs="Times New Roman"/>
          <w:b/>
          <w:bCs/>
          <w:sz w:val="22"/>
          <w:szCs w:val="22"/>
          <w:highlight w:val="lightGray"/>
          <w:u w:val="single"/>
        </w:rPr>
        <w:tab/>
      </w:r>
      <w:r w:rsidRPr="00137628">
        <w:rPr>
          <w:rFonts w:cs="Times New Roman"/>
          <w:b/>
          <w:bCs/>
          <w:sz w:val="22"/>
          <w:szCs w:val="22"/>
          <w:highlight w:val="lightGray"/>
          <w:u w:val="single"/>
        </w:rPr>
        <w:tab/>
      </w:r>
      <w:r w:rsidRPr="00137628">
        <w:rPr>
          <w:rFonts w:cs="Times New Roman"/>
          <w:b/>
          <w:bCs/>
          <w:sz w:val="22"/>
          <w:szCs w:val="22"/>
          <w:highlight w:val="lightGray"/>
          <w:u w:val="single"/>
        </w:rPr>
        <w:tab/>
      </w:r>
      <w:r w:rsidRPr="00137628">
        <w:rPr>
          <w:rFonts w:cs="Times New Roman"/>
          <w:b/>
          <w:bCs/>
          <w:sz w:val="22"/>
          <w:szCs w:val="22"/>
          <w:highlight w:val="lightGray"/>
          <w:u w:val="single"/>
        </w:rPr>
        <w:tab/>
      </w:r>
      <w:r w:rsidRPr="00137628">
        <w:rPr>
          <w:rFonts w:cs="Times New Roman"/>
          <w:b/>
          <w:bCs/>
          <w:sz w:val="22"/>
          <w:szCs w:val="22"/>
          <w:highlight w:val="lightGray"/>
          <w:u w:val="single"/>
        </w:rPr>
        <w:tab/>
      </w:r>
      <w:r w:rsidRPr="00137628">
        <w:rPr>
          <w:rFonts w:cs="Times New Roman"/>
          <w:b/>
          <w:bCs/>
          <w:sz w:val="22"/>
          <w:szCs w:val="22"/>
          <w:highlight w:val="lightGray"/>
          <w:u w:val="single"/>
        </w:rPr>
        <w:tab/>
      </w:r>
      <w:r w:rsidRPr="00137628">
        <w:rPr>
          <w:rFonts w:cs="Times New Roman"/>
          <w:b/>
          <w:bCs/>
          <w:sz w:val="22"/>
          <w:szCs w:val="22"/>
          <w:highlight w:val="lightGray"/>
          <w:u w:val="single"/>
        </w:rPr>
        <w:tab/>
      </w:r>
      <w:r w:rsidRPr="00137628">
        <w:rPr>
          <w:rFonts w:cs="Times New Roman"/>
          <w:b/>
          <w:bCs/>
          <w:sz w:val="22"/>
          <w:szCs w:val="22"/>
          <w:highlight w:val="lightGray"/>
          <w:u w:val="single"/>
        </w:rPr>
        <w:tab/>
      </w:r>
      <w:r w:rsidRPr="00137628">
        <w:rPr>
          <w:rFonts w:cs="Times New Roman"/>
          <w:b/>
          <w:bCs/>
          <w:sz w:val="22"/>
          <w:szCs w:val="22"/>
          <w:highlight w:val="lightGray"/>
          <w:u w:val="single"/>
        </w:rPr>
        <w:tab/>
      </w:r>
      <w:r w:rsidRPr="00137628">
        <w:rPr>
          <w:rFonts w:cs="Times New Roman"/>
          <w:b/>
          <w:bCs/>
          <w:sz w:val="22"/>
          <w:szCs w:val="22"/>
          <w:highlight w:val="lightGray"/>
          <w:u w:val="single"/>
        </w:rPr>
        <w:tab/>
      </w:r>
      <w:r w:rsidRPr="00137628">
        <w:rPr>
          <w:rFonts w:cs="Times New Roman"/>
          <w:b/>
          <w:bCs/>
          <w:sz w:val="22"/>
          <w:szCs w:val="22"/>
          <w:highlight w:val="lightGray"/>
          <w:u w:val="single"/>
        </w:rPr>
        <w:tab/>
      </w:r>
      <w:r w:rsidRPr="00137628">
        <w:rPr>
          <w:rFonts w:cs="Times New Roman"/>
          <w:b/>
          <w:bCs/>
          <w:sz w:val="22"/>
          <w:szCs w:val="22"/>
          <w:highlight w:val="lightGray"/>
          <w:u w:val="single"/>
        </w:rPr>
        <w:tab/>
      </w:r>
    </w:p>
    <w:p w:rsidR="003000F4" w:rsidRPr="00381744" w:rsidRDefault="003000F4" w:rsidP="003000F4">
      <w:pPr>
        <w:ind w:left="360"/>
        <w:rPr>
          <w:rFonts w:cs="Times New Roman"/>
          <w:sz w:val="22"/>
          <w:szCs w:val="22"/>
        </w:rPr>
      </w:pPr>
    </w:p>
    <w:p w:rsidR="003000F4" w:rsidRDefault="003000F4" w:rsidP="002866BD">
      <w:pPr>
        <w:spacing w:line="276" w:lineRule="auto"/>
        <w:rPr>
          <w:rFonts w:cs="Times New Roman"/>
          <w:sz w:val="22"/>
          <w:szCs w:val="22"/>
        </w:rPr>
      </w:pPr>
    </w:p>
    <w:p w:rsidR="00753B3B" w:rsidRPr="00753B3B" w:rsidRDefault="00753B3B" w:rsidP="002866BD">
      <w:pPr>
        <w:spacing w:line="276" w:lineRule="auto"/>
        <w:rPr>
          <w:rFonts w:cs="Times New Roman"/>
          <w:sz w:val="22"/>
          <w:szCs w:val="22"/>
        </w:rPr>
      </w:pPr>
      <w:r w:rsidRPr="00137628">
        <w:rPr>
          <w:rFonts w:cs="Times New Roman"/>
          <w:b/>
          <w:bCs/>
          <w:sz w:val="22"/>
          <w:szCs w:val="22"/>
          <w:highlight w:val="lightGray"/>
          <w:u w:val="single"/>
        </w:rPr>
        <w:t>For more information visit the following links of Social and Scientific media</w:t>
      </w:r>
      <w:r w:rsidRPr="00137628">
        <w:rPr>
          <w:rFonts w:cs="Times New Roman"/>
          <w:b/>
          <w:bCs/>
          <w:sz w:val="22"/>
          <w:szCs w:val="22"/>
          <w:highlight w:val="lightGray"/>
          <w:u w:val="single"/>
        </w:rPr>
        <w:tab/>
      </w:r>
      <w:r w:rsidRPr="00137628">
        <w:rPr>
          <w:rFonts w:cs="Times New Roman"/>
          <w:b/>
          <w:bCs/>
          <w:sz w:val="22"/>
          <w:szCs w:val="22"/>
          <w:highlight w:val="lightGray"/>
          <w:u w:val="single"/>
        </w:rPr>
        <w:tab/>
      </w:r>
      <w:r w:rsidRPr="00137628">
        <w:rPr>
          <w:rFonts w:cs="Times New Roman"/>
          <w:b/>
          <w:bCs/>
          <w:sz w:val="22"/>
          <w:szCs w:val="22"/>
          <w:highlight w:val="lightGray"/>
          <w:u w:val="single"/>
        </w:rPr>
        <w:tab/>
      </w:r>
      <w:r w:rsidRPr="00137628">
        <w:rPr>
          <w:rFonts w:cs="Times New Roman"/>
          <w:b/>
          <w:bCs/>
          <w:sz w:val="22"/>
          <w:szCs w:val="22"/>
          <w:highlight w:val="lightGray"/>
          <w:u w:val="single"/>
        </w:rPr>
        <w:tab/>
      </w:r>
      <w:r w:rsidRPr="00753B3B">
        <w:rPr>
          <w:rFonts w:cs="Times New Roman"/>
          <w:sz w:val="22"/>
          <w:szCs w:val="22"/>
        </w:rPr>
        <w:tab/>
        <w:t xml:space="preserve"> </w:t>
      </w:r>
    </w:p>
    <w:tbl>
      <w:tblPr>
        <w:tblW w:w="10638" w:type="dxa"/>
        <w:tblLook w:val="04A0" w:firstRow="1" w:lastRow="0" w:firstColumn="1" w:lastColumn="0" w:noHBand="0" w:noVBand="1"/>
      </w:tblPr>
      <w:tblGrid>
        <w:gridCol w:w="2268"/>
        <w:gridCol w:w="8370"/>
      </w:tblGrid>
      <w:tr w:rsidR="00064515" w:rsidRPr="00B237D5" w:rsidTr="00B237D5">
        <w:tc>
          <w:tcPr>
            <w:tcW w:w="2268" w:type="dxa"/>
            <w:shd w:val="clear" w:color="auto" w:fill="auto"/>
            <w:vAlign w:val="center"/>
          </w:tcPr>
          <w:p w:rsidR="00064515" w:rsidRPr="00B237D5" w:rsidRDefault="00064515" w:rsidP="00B237D5">
            <w:pPr>
              <w:spacing w:line="360" w:lineRule="auto"/>
              <w:rPr>
                <w:rFonts w:cs="Times New Roman"/>
                <w:sz w:val="22"/>
                <w:szCs w:val="22"/>
              </w:rPr>
            </w:pPr>
            <w:r w:rsidRPr="00B237D5">
              <w:rPr>
                <w:rFonts w:cs="Times New Roman"/>
                <w:sz w:val="22"/>
                <w:szCs w:val="22"/>
              </w:rPr>
              <w:t xml:space="preserve">Research Gate </w:t>
            </w:r>
            <w:r w:rsidR="00C92EB5">
              <w:rPr>
                <w:noProof/>
                <w:sz w:val="22"/>
                <w:szCs w:val="22"/>
                <w:lang w:val="en-GB" w:eastAsia="en-GB" w:bidi="ar-SA"/>
              </w:rPr>
              <w:drawing>
                <wp:inline distT="0" distB="0" distL="0" distR="0" wp14:anchorId="2C0CF0EB" wp14:editId="0783221E">
                  <wp:extent cx="190500" cy="180975"/>
                  <wp:effectExtent l="0" t="0" r="0" b="952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0500" cy="180975"/>
                          </a:xfrm>
                          <a:prstGeom prst="rect">
                            <a:avLst/>
                          </a:prstGeom>
                          <a:noFill/>
                          <a:ln>
                            <a:noFill/>
                          </a:ln>
                        </pic:spPr>
                      </pic:pic>
                    </a:graphicData>
                  </a:graphic>
                </wp:inline>
              </w:drawing>
            </w:r>
          </w:p>
        </w:tc>
        <w:tc>
          <w:tcPr>
            <w:tcW w:w="8370" w:type="dxa"/>
            <w:shd w:val="clear" w:color="auto" w:fill="auto"/>
          </w:tcPr>
          <w:p w:rsidR="00064515" w:rsidRPr="00B237D5" w:rsidRDefault="00156A21" w:rsidP="00B237D5">
            <w:pPr>
              <w:spacing w:line="360" w:lineRule="auto"/>
              <w:rPr>
                <w:rFonts w:cs="Times New Roman"/>
                <w:color w:val="1F497D"/>
                <w:sz w:val="22"/>
                <w:szCs w:val="22"/>
              </w:rPr>
            </w:pPr>
            <w:r w:rsidRPr="00156A21">
              <w:t>https://www.researchgate.net/profile/Saad_Al-Azawi3</w:t>
            </w:r>
          </w:p>
        </w:tc>
      </w:tr>
      <w:tr w:rsidR="00064515" w:rsidRPr="00B237D5" w:rsidTr="00B237D5">
        <w:tc>
          <w:tcPr>
            <w:tcW w:w="2268" w:type="dxa"/>
            <w:shd w:val="clear" w:color="auto" w:fill="auto"/>
            <w:vAlign w:val="center"/>
          </w:tcPr>
          <w:p w:rsidR="00064515" w:rsidRPr="00B237D5" w:rsidRDefault="00064515" w:rsidP="00B237D5">
            <w:pPr>
              <w:spacing w:line="360" w:lineRule="auto"/>
              <w:rPr>
                <w:rFonts w:cs="Times New Roman"/>
                <w:sz w:val="22"/>
                <w:szCs w:val="22"/>
              </w:rPr>
            </w:pPr>
            <w:r w:rsidRPr="00B237D5">
              <w:rPr>
                <w:rFonts w:cs="Times New Roman"/>
                <w:sz w:val="22"/>
                <w:szCs w:val="22"/>
              </w:rPr>
              <w:lastRenderedPageBreak/>
              <w:t xml:space="preserve">Acadimeca.edu </w:t>
            </w:r>
            <w:r w:rsidR="00C92EB5">
              <w:rPr>
                <w:noProof/>
                <w:sz w:val="22"/>
                <w:szCs w:val="22"/>
                <w:lang w:val="en-GB" w:eastAsia="en-GB" w:bidi="ar-SA"/>
              </w:rPr>
              <w:drawing>
                <wp:inline distT="0" distB="0" distL="0" distR="0" wp14:anchorId="4CC09BF5" wp14:editId="142BF5A6">
                  <wp:extent cx="180975" cy="1809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8370" w:type="dxa"/>
            <w:shd w:val="clear" w:color="auto" w:fill="auto"/>
          </w:tcPr>
          <w:p w:rsidR="00064515" w:rsidRPr="00B237D5" w:rsidRDefault="00156A21" w:rsidP="00B237D5">
            <w:pPr>
              <w:spacing w:line="360" w:lineRule="auto"/>
              <w:rPr>
                <w:rFonts w:cs="Times New Roman"/>
                <w:color w:val="1F497D"/>
                <w:sz w:val="22"/>
                <w:szCs w:val="22"/>
              </w:rPr>
            </w:pPr>
            <w:r w:rsidRPr="00156A21">
              <w:t>https://uodiyala.academia.edu/SaadAlazawi</w:t>
            </w:r>
          </w:p>
        </w:tc>
      </w:tr>
      <w:tr w:rsidR="00064515" w:rsidRPr="00B237D5" w:rsidTr="00B237D5">
        <w:tc>
          <w:tcPr>
            <w:tcW w:w="2268" w:type="dxa"/>
            <w:shd w:val="clear" w:color="auto" w:fill="auto"/>
            <w:vAlign w:val="center"/>
          </w:tcPr>
          <w:p w:rsidR="00064515" w:rsidRPr="00B237D5" w:rsidRDefault="00064515" w:rsidP="00B237D5">
            <w:pPr>
              <w:spacing w:line="360" w:lineRule="auto"/>
              <w:rPr>
                <w:rFonts w:cs="Times New Roman"/>
                <w:sz w:val="22"/>
                <w:szCs w:val="22"/>
              </w:rPr>
            </w:pPr>
            <w:r w:rsidRPr="00B237D5">
              <w:rPr>
                <w:rFonts w:cs="Times New Roman"/>
                <w:sz w:val="22"/>
                <w:szCs w:val="22"/>
              </w:rPr>
              <w:t xml:space="preserve">Google Scholar </w:t>
            </w:r>
            <w:r w:rsidR="00C92EB5">
              <w:rPr>
                <w:noProof/>
                <w:sz w:val="22"/>
                <w:szCs w:val="22"/>
                <w:lang w:val="en-GB" w:eastAsia="en-GB" w:bidi="ar-SA"/>
              </w:rPr>
              <w:drawing>
                <wp:inline distT="0" distB="0" distL="0" distR="0" wp14:anchorId="757BAD81" wp14:editId="24BC23A7">
                  <wp:extent cx="190500" cy="19050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c>
        <w:tc>
          <w:tcPr>
            <w:tcW w:w="8370" w:type="dxa"/>
            <w:shd w:val="clear" w:color="auto" w:fill="auto"/>
          </w:tcPr>
          <w:p w:rsidR="00064515" w:rsidRPr="00B237D5" w:rsidRDefault="00156A21" w:rsidP="00B237D5">
            <w:pPr>
              <w:spacing w:line="360" w:lineRule="auto"/>
              <w:rPr>
                <w:color w:val="1F497D"/>
                <w:sz w:val="22"/>
                <w:szCs w:val="22"/>
              </w:rPr>
            </w:pPr>
            <w:r w:rsidRPr="00156A21">
              <w:t>https://scholar.google.co.uk/citations?user=n8JuNxsAAAAJ&amp;hl=en</w:t>
            </w:r>
          </w:p>
        </w:tc>
      </w:tr>
      <w:tr w:rsidR="00064515" w:rsidRPr="00B237D5" w:rsidTr="00B237D5">
        <w:tc>
          <w:tcPr>
            <w:tcW w:w="2268" w:type="dxa"/>
            <w:shd w:val="clear" w:color="auto" w:fill="auto"/>
            <w:vAlign w:val="center"/>
          </w:tcPr>
          <w:p w:rsidR="00064515" w:rsidRPr="00B237D5" w:rsidRDefault="00064515" w:rsidP="00B237D5">
            <w:pPr>
              <w:spacing w:line="360" w:lineRule="auto"/>
              <w:rPr>
                <w:rFonts w:cs="Times New Roman"/>
                <w:sz w:val="22"/>
                <w:szCs w:val="22"/>
              </w:rPr>
            </w:pPr>
            <w:r w:rsidRPr="00B237D5">
              <w:rPr>
                <w:rFonts w:cs="Times New Roman"/>
                <w:sz w:val="22"/>
                <w:szCs w:val="22"/>
              </w:rPr>
              <w:t xml:space="preserve">Linkedin </w:t>
            </w:r>
            <w:r w:rsidR="00C92EB5">
              <w:rPr>
                <w:noProof/>
                <w:sz w:val="22"/>
                <w:szCs w:val="22"/>
                <w:lang w:val="en-GB" w:eastAsia="en-GB" w:bidi="ar-SA"/>
              </w:rPr>
              <w:drawing>
                <wp:inline distT="0" distB="0" distL="0" distR="0" wp14:anchorId="60B085D2" wp14:editId="6F0AC66B">
                  <wp:extent cx="200025" cy="190500"/>
                  <wp:effectExtent l="0" t="0" r="952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p>
        </w:tc>
        <w:tc>
          <w:tcPr>
            <w:tcW w:w="8370" w:type="dxa"/>
            <w:shd w:val="clear" w:color="auto" w:fill="auto"/>
          </w:tcPr>
          <w:p w:rsidR="00064515" w:rsidRPr="00B237D5" w:rsidRDefault="00156A21" w:rsidP="00B237D5">
            <w:pPr>
              <w:spacing w:line="360" w:lineRule="auto"/>
              <w:rPr>
                <w:rFonts w:cs="Times New Roman"/>
                <w:color w:val="1F497D"/>
                <w:sz w:val="22"/>
                <w:szCs w:val="22"/>
              </w:rPr>
            </w:pPr>
            <w:r w:rsidRPr="00156A21">
              <w:rPr>
                <w:rFonts w:cs="Times New Roman"/>
                <w:color w:val="1F497D"/>
                <w:sz w:val="22"/>
                <w:szCs w:val="22"/>
              </w:rPr>
              <w:t>https://www.linkedin.com/in/saad-al-azawi-80827352/</w:t>
            </w:r>
          </w:p>
        </w:tc>
      </w:tr>
      <w:tr w:rsidR="003B03FF" w:rsidRPr="00B237D5" w:rsidTr="00B237D5">
        <w:tc>
          <w:tcPr>
            <w:tcW w:w="2268" w:type="dxa"/>
            <w:shd w:val="clear" w:color="auto" w:fill="auto"/>
            <w:vAlign w:val="center"/>
          </w:tcPr>
          <w:p w:rsidR="003B03FF" w:rsidRDefault="003B03FF" w:rsidP="00B237D5">
            <w:pPr>
              <w:spacing w:line="360" w:lineRule="auto"/>
              <w:rPr>
                <w:noProof/>
                <w:lang w:val="en-GB" w:eastAsia="en-GB" w:bidi="ar-SA"/>
              </w:rPr>
            </w:pPr>
            <w:r>
              <w:rPr>
                <w:rFonts w:cs="Times New Roman"/>
                <w:sz w:val="22"/>
                <w:szCs w:val="22"/>
              </w:rPr>
              <w:t>Publons</w:t>
            </w:r>
          </w:p>
        </w:tc>
        <w:tc>
          <w:tcPr>
            <w:tcW w:w="8370" w:type="dxa"/>
            <w:shd w:val="clear" w:color="auto" w:fill="auto"/>
          </w:tcPr>
          <w:p w:rsidR="003B03FF" w:rsidRDefault="003B03FF" w:rsidP="00B237D5">
            <w:pPr>
              <w:spacing w:line="360" w:lineRule="auto"/>
            </w:pPr>
            <w:r w:rsidRPr="003B03FF">
              <w:t>https://publons.com/author/1198588/saad-al-azawi#profile</w:t>
            </w:r>
          </w:p>
        </w:tc>
      </w:tr>
    </w:tbl>
    <w:p w:rsidR="00AF60E9" w:rsidRDefault="00AF60E9" w:rsidP="003B03FF">
      <w:pPr>
        <w:spacing w:line="360" w:lineRule="auto"/>
        <w:rPr>
          <w:rFonts w:cs="Times New Roman"/>
          <w:sz w:val="22"/>
          <w:szCs w:val="22"/>
        </w:rPr>
      </w:pPr>
      <w:r>
        <w:rPr>
          <w:noProof/>
          <w:lang w:eastAsia="en-US" w:bidi="ar-SA"/>
        </w:rPr>
        <w:tab/>
      </w:r>
    </w:p>
    <w:p w:rsidR="00282412" w:rsidRDefault="00282412" w:rsidP="004526EB">
      <w:pPr>
        <w:spacing w:line="360" w:lineRule="auto"/>
        <w:rPr>
          <w:rFonts w:cs="Times New Roman"/>
          <w:sz w:val="22"/>
          <w:szCs w:val="22"/>
        </w:rPr>
      </w:pPr>
    </w:p>
    <w:p w:rsidR="007B5F72" w:rsidRPr="00CE0D86" w:rsidRDefault="007B5F72" w:rsidP="00CE0D86">
      <w:pPr>
        <w:tabs>
          <w:tab w:val="left" w:pos="4575"/>
        </w:tabs>
      </w:pPr>
    </w:p>
    <w:sectPr w:rsidR="007B5F72" w:rsidRPr="00CE0D86">
      <w:headerReference w:type="default" r:id="rId23"/>
      <w:footerReference w:type="even" r:id="rId24"/>
      <w:footerReference w:type="default" r:id="rId25"/>
      <w:footnotePr>
        <w:pos w:val="beneathText"/>
      </w:footnotePr>
      <w:pgSz w:w="12240" w:h="15840"/>
      <w:pgMar w:top="1134" w:right="1041" w:bottom="1134" w:left="1134"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786A" w:rsidRDefault="002E786A">
      <w:r>
        <w:separator/>
      </w:r>
    </w:p>
  </w:endnote>
  <w:endnote w:type="continuationSeparator" w:id="0">
    <w:p w:rsidR="002E786A" w:rsidRDefault="002E7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Dotum">
    <w:altName w:val="돋움"/>
    <w:panose1 w:val="020B0503020000020004"/>
    <w:charset w:val="81"/>
    <w:family w:val="swiss"/>
    <w:pitch w:val="variable"/>
    <w:sig w:usb0="B00002AF" w:usb1="69D77CFB" w:usb2="00000030" w:usb3="00000000" w:csb0="0008009F" w:csb1="00000000"/>
  </w:font>
  <w:font w:name="Tunga">
    <w:panose1 w:val="020B0502040204020203"/>
    <w:charset w:val="01"/>
    <w:family w:val="roman"/>
    <w:notTrueType/>
    <w:pitch w:val="variable"/>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62D" w:rsidRDefault="002E762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E762D" w:rsidRDefault="002E762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62D" w:rsidRPr="00957C60" w:rsidRDefault="002E762D" w:rsidP="00D0179F">
    <w:pPr>
      <w:pStyle w:val="Footer"/>
      <w:framePr w:wrap="around" w:vAnchor="text" w:hAnchor="margin" w:xAlign="right" w:y="1"/>
      <w:rPr>
        <w:rStyle w:val="PageNumber"/>
        <w:u w:val="single"/>
      </w:rPr>
    </w:pPr>
    <w:r w:rsidRPr="00957C60">
      <w:rPr>
        <w:rStyle w:val="PageNumber"/>
        <w:u w:val="single"/>
      </w:rPr>
      <w:fldChar w:fldCharType="begin"/>
    </w:r>
    <w:r w:rsidRPr="00957C60">
      <w:rPr>
        <w:rStyle w:val="PageNumber"/>
        <w:u w:val="single"/>
      </w:rPr>
      <w:instrText xml:space="preserve">PAGE  </w:instrText>
    </w:r>
    <w:r w:rsidRPr="00957C60">
      <w:rPr>
        <w:rStyle w:val="PageNumber"/>
        <w:u w:val="single"/>
      </w:rPr>
      <w:fldChar w:fldCharType="separate"/>
    </w:r>
    <w:r w:rsidR="00802D85">
      <w:rPr>
        <w:rStyle w:val="PageNumber"/>
        <w:noProof/>
        <w:u w:val="single"/>
      </w:rPr>
      <w:t>4</w:t>
    </w:r>
    <w:r w:rsidRPr="00957C60">
      <w:rPr>
        <w:rStyle w:val="PageNumber"/>
        <w:u w:val="single"/>
      </w:rPr>
      <w:fldChar w:fldCharType="end"/>
    </w:r>
    <w:r>
      <w:rPr>
        <w:rStyle w:val="PageNumber"/>
        <w:u w:val="single"/>
      </w:rPr>
      <w:t xml:space="preserve">- </w:t>
    </w:r>
    <w:r w:rsidR="00D0179F">
      <w:rPr>
        <w:rStyle w:val="PageNumber"/>
        <w:u w:val="single"/>
      </w:rPr>
      <w:t>7</w:t>
    </w:r>
  </w:p>
  <w:p w:rsidR="002E762D" w:rsidRPr="00957C60" w:rsidRDefault="002E762D" w:rsidP="002D5AE8">
    <w:pPr>
      <w:spacing w:line="300" w:lineRule="atLeast"/>
      <w:ind w:right="360"/>
      <w:rPr>
        <w:rFonts w:ascii="Bookman Old Style" w:eastAsia="Dotum" w:hAnsi="Bookman Old Style" w:cs="Tunga"/>
        <w:i/>
        <w:iCs/>
        <w:color w:val="000000"/>
        <w:sz w:val="16"/>
        <w:szCs w:val="16"/>
        <w:u w:val="single"/>
        <w:lang w:val="en-NZ"/>
      </w:rPr>
    </w:pPr>
    <w:r w:rsidRPr="00957C60">
      <w:rPr>
        <w:rFonts w:ascii="Bookman Old Style" w:eastAsia="Dotum" w:hAnsi="Bookman Old Style" w:cs="Tunga"/>
        <w:b/>
        <w:bCs/>
        <w:i/>
        <w:iCs/>
        <w:color w:val="000000"/>
        <w:sz w:val="16"/>
        <w:szCs w:val="16"/>
        <w:u w:val="single"/>
        <w:lang w:val="en-NZ"/>
      </w:rPr>
      <w:t xml:space="preserve">Updated: </w:t>
    </w:r>
    <w:r w:rsidR="002D5AE8">
      <w:rPr>
        <w:rFonts w:ascii="Bookman Old Style" w:eastAsia="Dotum" w:hAnsi="Bookman Old Style" w:cs="Tunga"/>
        <w:i/>
        <w:iCs/>
        <w:color w:val="000000"/>
        <w:sz w:val="16"/>
        <w:szCs w:val="16"/>
        <w:u w:val="single"/>
        <w:lang w:val="en-NZ"/>
      </w:rPr>
      <w:t>April</w:t>
    </w:r>
    <w:r>
      <w:rPr>
        <w:rFonts w:ascii="Bookman Old Style" w:eastAsia="Dotum" w:hAnsi="Bookman Old Style" w:cs="Tunga"/>
        <w:i/>
        <w:iCs/>
        <w:color w:val="000000"/>
        <w:sz w:val="16"/>
        <w:szCs w:val="16"/>
        <w:u w:val="single"/>
        <w:lang w:val="en-NZ"/>
      </w:rPr>
      <w:t xml:space="preserve">,  </w:t>
    </w:r>
    <w:r w:rsidR="00041260">
      <w:rPr>
        <w:rFonts w:ascii="Bookman Old Style" w:eastAsia="Dotum" w:hAnsi="Bookman Old Style" w:cs="Tunga"/>
        <w:i/>
        <w:iCs/>
        <w:color w:val="000000"/>
        <w:sz w:val="16"/>
        <w:szCs w:val="16"/>
        <w:u w:val="single"/>
        <w:lang w:val="en-NZ"/>
      </w:rPr>
      <w:t>201</w:t>
    </w:r>
    <w:r w:rsidR="002D5AE8">
      <w:rPr>
        <w:rFonts w:ascii="Bookman Old Style" w:eastAsia="Dotum" w:hAnsi="Bookman Old Style" w:cs="Tunga"/>
        <w:i/>
        <w:iCs/>
        <w:color w:val="000000"/>
        <w:sz w:val="16"/>
        <w:szCs w:val="16"/>
        <w:u w:val="single"/>
        <w:lang w:val="en-NZ"/>
      </w:rPr>
      <w:t>9</w:t>
    </w:r>
    <w:r>
      <w:rPr>
        <w:rFonts w:ascii="Bookman Old Style" w:eastAsia="Dotum" w:hAnsi="Bookman Old Style" w:cs="Tunga"/>
        <w:b/>
        <w:bCs/>
        <w:i/>
        <w:iCs/>
        <w:color w:val="000000"/>
        <w:sz w:val="16"/>
        <w:szCs w:val="16"/>
        <w:u w:val="single"/>
        <w:lang w:val="en-NZ"/>
      </w:rPr>
      <w:tab/>
    </w:r>
    <w:r>
      <w:rPr>
        <w:rFonts w:ascii="Bookman Old Style" w:eastAsia="Dotum" w:hAnsi="Bookman Old Style" w:cs="Tunga"/>
        <w:b/>
        <w:bCs/>
        <w:i/>
        <w:iCs/>
        <w:color w:val="000000"/>
        <w:sz w:val="16"/>
        <w:szCs w:val="16"/>
        <w:u w:val="single"/>
        <w:lang w:val="en-NZ"/>
      </w:rPr>
      <w:tab/>
    </w:r>
    <w:r>
      <w:rPr>
        <w:rFonts w:ascii="Bookman Old Style" w:eastAsia="Dotum" w:hAnsi="Bookman Old Style" w:cs="Tunga"/>
        <w:b/>
        <w:bCs/>
        <w:i/>
        <w:iCs/>
        <w:color w:val="000000"/>
        <w:sz w:val="16"/>
        <w:szCs w:val="16"/>
        <w:u w:val="single"/>
        <w:lang w:val="en-NZ"/>
      </w:rPr>
      <w:tab/>
    </w:r>
    <w:r>
      <w:rPr>
        <w:rFonts w:ascii="Bookman Old Style" w:eastAsia="Dotum" w:hAnsi="Bookman Old Style" w:cs="Tunga"/>
        <w:b/>
        <w:bCs/>
        <w:i/>
        <w:iCs/>
        <w:color w:val="000000"/>
        <w:sz w:val="16"/>
        <w:szCs w:val="16"/>
        <w:u w:val="single"/>
        <w:lang w:val="en-NZ"/>
      </w:rPr>
      <w:tab/>
    </w:r>
    <w:r>
      <w:rPr>
        <w:rFonts w:ascii="Bookman Old Style" w:eastAsia="Dotum" w:hAnsi="Bookman Old Style" w:cs="Tunga"/>
        <w:b/>
        <w:bCs/>
        <w:i/>
        <w:iCs/>
        <w:color w:val="000000"/>
        <w:sz w:val="16"/>
        <w:szCs w:val="16"/>
        <w:u w:val="single"/>
        <w:lang w:val="en-NZ"/>
      </w:rPr>
      <w:tab/>
    </w:r>
    <w:r>
      <w:rPr>
        <w:rFonts w:ascii="Bookman Old Style" w:eastAsia="Dotum" w:hAnsi="Bookman Old Style" w:cs="Tunga"/>
        <w:b/>
        <w:bCs/>
        <w:i/>
        <w:iCs/>
        <w:color w:val="000000"/>
        <w:sz w:val="16"/>
        <w:szCs w:val="16"/>
        <w:u w:val="single"/>
        <w:lang w:val="en-NZ"/>
      </w:rPr>
      <w:tab/>
    </w:r>
    <w:r>
      <w:rPr>
        <w:rFonts w:ascii="Bookman Old Style" w:eastAsia="Dotum" w:hAnsi="Bookman Old Style" w:cs="Tunga"/>
        <w:b/>
        <w:bCs/>
        <w:i/>
        <w:iCs/>
        <w:color w:val="000000"/>
        <w:sz w:val="16"/>
        <w:szCs w:val="16"/>
        <w:u w:val="single"/>
        <w:lang w:val="en-NZ"/>
      </w:rPr>
      <w:tab/>
    </w:r>
    <w:r>
      <w:rPr>
        <w:rFonts w:ascii="Bookman Old Style" w:eastAsia="Dotum" w:hAnsi="Bookman Old Style" w:cs="Tunga"/>
        <w:b/>
        <w:bCs/>
        <w:i/>
        <w:iCs/>
        <w:color w:val="000000"/>
        <w:sz w:val="16"/>
        <w:szCs w:val="16"/>
        <w:u w:val="single"/>
        <w:lang w:val="en-NZ"/>
      </w:rPr>
      <w:tab/>
    </w:r>
    <w:r>
      <w:rPr>
        <w:rFonts w:ascii="Bookman Old Style" w:eastAsia="Dotum" w:hAnsi="Bookman Old Style" w:cs="Tunga"/>
        <w:b/>
        <w:bCs/>
        <w:i/>
        <w:iCs/>
        <w:color w:val="000000"/>
        <w:sz w:val="16"/>
        <w:szCs w:val="16"/>
        <w:u w:val="single"/>
        <w:lang w:val="en-NZ"/>
      </w:rPr>
      <w:tab/>
      <w:t xml:space="preserve">                      </w:t>
    </w:r>
  </w:p>
  <w:p w:rsidR="002E762D" w:rsidRDefault="002E762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786A" w:rsidRDefault="002E786A">
      <w:r>
        <w:separator/>
      </w:r>
    </w:p>
  </w:footnote>
  <w:footnote w:type="continuationSeparator" w:id="0">
    <w:p w:rsidR="002E786A" w:rsidRDefault="002E78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62D" w:rsidRDefault="007E71EB" w:rsidP="007E71EB">
    <w:pPr>
      <w:pStyle w:val="Header"/>
      <w:jc w:val="lowKashida"/>
      <w:rPr>
        <w:b/>
        <w:bCs/>
        <w:i/>
        <w:iCs/>
        <w:sz w:val="16"/>
        <w:szCs w:val="16"/>
        <w:u w:val="single"/>
      </w:rPr>
    </w:pPr>
    <w:r>
      <w:rPr>
        <w:b/>
        <w:bCs/>
        <w:i/>
        <w:iCs/>
        <w:sz w:val="16"/>
        <w:szCs w:val="16"/>
        <w:u w:val="single"/>
      </w:rPr>
      <w:t xml:space="preserve">Saad Al-Azawi                 </w:t>
    </w:r>
    <w:r w:rsidR="002E762D">
      <w:rPr>
        <w:b/>
        <w:bCs/>
        <w:i/>
        <w:iCs/>
        <w:sz w:val="16"/>
        <w:szCs w:val="16"/>
        <w:u w:val="single"/>
      </w:rPr>
      <w:t xml:space="preserve">                                                                                                                                                                                                        CV</w:t>
    </w:r>
    <w:r w:rsidR="002E762D">
      <w:rPr>
        <w:b/>
        <w:bCs/>
        <w:i/>
        <w:iCs/>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B27A9"/>
    <w:multiLevelType w:val="hybridMultilevel"/>
    <w:tmpl w:val="5D2CE1A8"/>
    <w:lvl w:ilvl="0" w:tplc="0401000F">
      <w:start w:val="1"/>
      <w:numFmt w:val="decimal"/>
      <w:lvlText w:val="%1."/>
      <w:lvlJc w:val="left"/>
      <w:pPr>
        <w:tabs>
          <w:tab w:val="num" w:pos="720"/>
        </w:tabs>
        <w:ind w:left="720" w:right="720" w:hanging="360"/>
      </w:p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1" w15:restartNumberingAfterBreak="0">
    <w:nsid w:val="0D8F5CC1"/>
    <w:multiLevelType w:val="hybridMultilevel"/>
    <w:tmpl w:val="3ADEE29A"/>
    <w:lvl w:ilvl="0" w:tplc="04090001">
      <w:start w:val="1"/>
      <w:numFmt w:val="bullet"/>
      <w:lvlText w:val=""/>
      <w:lvlJc w:val="left"/>
      <w:pPr>
        <w:tabs>
          <w:tab w:val="num" w:pos="720"/>
        </w:tabs>
        <w:ind w:left="720" w:right="720" w:hanging="360"/>
      </w:pPr>
      <w:rPr>
        <w:rFonts w:ascii="Symbol" w:hAnsi="Symbol" w:hint="default"/>
      </w:rPr>
    </w:lvl>
    <w:lvl w:ilvl="1" w:tplc="04090003" w:tentative="1">
      <w:start w:val="1"/>
      <w:numFmt w:val="bullet"/>
      <w:lvlText w:val="o"/>
      <w:lvlJc w:val="left"/>
      <w:pPr>
        <w:tabs>
          <w:tab w:val="num" w:pos="1440"/>
        </w:tabs>
        <w:ind w:left="1440" w:right="1440" w:hanging="360"/>
      </w:pPr>
      <w:rPr>
        <w:rFonts w:ascii="Courier New" w:hAnsi="Courier New" w:cs="Courier New" w:hint="default"/>
      </w:rPr>
    </w:lvl>
    <w:lvl w:ilvl="2" w:tplc="04090005" w:tentative="1">
      <w:start w:val="1"/>
      <w:numFmt w:val="bullet"/>
      <w:lvlText w:val=""/>
      <w:lvlJc w:val="left"/>
      <w:pPr>
        <w:tabs>
          <w:tab w:val="num" w:pos="2160"/>
        </w:tabs>
        <w:ind w:left="2160" w:right="2160" w:hanging="360"/>
      </w:pPr>
      <w:rPr>
        <w:rFonts w:ascii="Wingdings" w:hAnsi="Wingdings" w:hint="default"/>
      </w:rPr>
    </w:lvl>
    <w:lvl w:ilvl="3" w:tplc="04090001" w:tentative="1">
      <w:start w:val="1"/>
      <w:numFmt w:val="bullet"/>
      <w:lvlText w:val=""/>
      <w:lvlJc w:val="left"/>
      <w:pPr>
        <w:tabs>
          <w:tab w:val="num" w:pos="2880"/>
        </w:tabs>
        <w:ind w:left="2880" w:right="2880" w:hanging="360"/>
      </w:pPr>
      <w:rPr>
        <w:rFonts w:ascii="Symbol" w:hAnsi="Symbol" w:hint="default"/>
      </w:rPr>
    </w:lvl>
    <w:lvl w:ilvl="4" w:tplc="04090003" w:tentative="1">
      <w:start w:val="1"/>
      <w:numFmt w:val="bullet"/>
      <w:lvlText w:val="o"/>
      <w:lvlJc w:val="left"/>
      <w:pPr>
        <w:tabs>
          <w:tab w:val="num" w:pos="3600"/>
        </w:tabs>
        <w:ind w:left="3600" w:right="3600" w:hanging="360"/>
      </w:pPr>
      <w:rPr>
        <w:rFonts w:ascii="Courier New" w:hAnsi="Courier New" w:cs="Courier New" w:hint="default"/>
      </w:rPr>
    </w:lvl>
    <w:lvl w:ilvl="5" w:tplc="04090005" w:tentative="1">
      <w:start w:val="1"/>
      <w:numFmt w:val="bullet"/>
      <w:lvlText w:val=""/>
      <w:lvlJc w:val="left"/>
      <w:pPr>
        <w:tabs>
          <w:tab w:val="num" w:pos="4320"/>
        </w:tabs>
        <w:ind w:left="4320" w:right="4320" w:hanging="360"/>
      </w:pPr>
      <w:rPr>
        <w:rFonts w:ascii="Wingdings" w:hAnsi="Wingdings" w:hint="default"/>
      </w:rPr>
    </w:lvl>
    <w:lvl w:ilvl="6" w:tplc="04090001" w:tentative="1">
      <w:start w:val="1"/>
      <w:numFmt w:val="bullet"/>
      <w:lvlText w:val=""/>
      <w:lvlJc w:val="left"/>
      <w:pPr>
        <w:tabs>
          <w:tab w:val="num" w:pos="5040"/>
        </w:tabs>
        <w:ind w:left="5040" w:right="5040" w:hanging="360"/>
      </w:pPr>
      <w:rPr>
        <w:rFonts w:ascii="Symbol" w:hAnsi="Symbol" w:hint="default"/>
      </w:rPr>
    </w:lvl>
    <w:lvl w:ilvl="7" w:tplc="04090003" w:tentative="1">
      <w:start w:val="1"/>
      <w:numFmt w:val="bullet"/>
      <w:lvlText w:val="o"/>
      <w:lvlJc w:val="left"/>
      <w:pPr>
        <w:tabs>
          <w:tab w:val="num" w:pos="5760"/>
        </w:tabs>
        <w:ind w:left="5760" w:right="5760" w:hanging="360"/>
      </w:pPr>
      <w:rPr>
        <w:rFonts w:ascii="Courier New" w:hAnsi="Courier New" w:cs="Courier New" w:hint="default"/>
      </w:rPr>
    </w:lvl>
    <w:lvl w:ilvl="8" w:tplc="04090005" w:tentative="1">
      <w:start w:val="1"/>
      <w:numFmt w:val="bullet"/>
      <w:lvlText w:val=""/>
      <w:lvlJc w:val="left"/>
      <w:pPr>
        <w:tabs>
          <w:tab w:val="num" w:pos="6480"/>
        </w:tabs>
        <w:ind w:left="6480" w:right="6480" w:hanging="360"/>
      </w:pPr>
      <w:rPr>
        <w:rFonts w:ascii="Wingdings" w:hAnsi="Wingdings" w:hint="default"/>
      </w:rPr>
    </w:lvl>
  </w:abstractNum>
  <w:abstractNum w:abstractNumId="2" w15:restartNumberingAfterBreak="0">
    <w:nsid w:val="14135FA9"/>
    <w:multiLevelType w:val="hybridMultilevel"/>
    <w:tmpl w:val="F49A7CA0"/>
    <w:lvl w:ilvl="0" w:tplc="6BB8D9F8">
      <w:start w:val="4"/>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97F4908"/>
    <w:multiLevelType w:val="hybridMultilevel"/>
    <w:tmpl w:val="0D3C0D4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F943662"/>
    <w:multiLevelType w:val="hybridMultilevel"/>
    <w:tmpl w:val="0A7ED8F8"/>
    <w:lvl w:ilvl="0" w:tplc="04090001">
      <w:start w:val="1"/>
      <w:numFmt w:val="bullet"/>
      <w:lvlText w:val=""/>
      <w:lvlJc w:val="left"/>
      <w:pPr>
        <w:tabs>
          <w:tab w:val="num" w:pos="720"/>
        </w:tabs>
        <w:ind w:left="720" w:right="720" w:hanging="360"/>
      </w:pPr>
      <w:rPr>
        <w:rFonts w:ascii="Symbol" w:hAnsi="Symbol" w:hint="default"/>
      </w:rPr>
    </w:lvl>
    <w:lvl w:ilvl="1" w:tplc="04090003">
      <w:start w:val="1"/>
      <w:numFmt w:val="bullet"/>
      <w:lvlText w:val="o"/>
      <w:lvlJc w:val="left"/>
      <w:pPr>
        <w:tabs>
          <w:tab w:val="num" w:pos="1440"/>
        </w:tabs>
        <w:ind w:left="1440" w:right="1440" w:hanging="360"/>
      </w:pPr>
      <w:rPr>
        <w:rFonts w:ascii="Courier New" w:hAnsi="Courier New" w:cs="Courier New" w:hint="default"/>
      </w:rPr>
    </w:lvl>
    <w:lvl w:ilvl="2" w:tplc="04090005">
      <w:start w:val="1"/>
      <w:numFmt w:val="bullet"/>
      <w:lvlText w:val=""/>
      <w:lvlJc w:val="left"/>
      <w:pPr>
        <w:tabs>
          <w:tab w:val="num" w:pos="2160"/>
        </w:tabs>
        <w:ind w:left="2160" w:right="2160" w:hanging="360"/>
      </w:pPr>
      <w:rPr>
        <w:rFonts w:ascii="Wingdings" w:hAnsi="Wingdings" w:hint="default"/>
      </w:rPr>
    </w:lvl>
    <w:lvl w:ilvl="3" w:tplc="04090001">
      <w:start w:val="1"/>
      <w:numFmt w:val="bullet"/>
      <w:lvlText w:val=""/>
      <w:lvlJc w:val="left"/>
      <w:pPr>
        <w:tabs>
          <w:tab w:val="num" w:pos="2880"/>
        </w:tabs>
        <w:ind w:left="2880" w:right="2880" w:hanging="360"/>
      </w:pPr>
      <w:rPr>
        <w:rFonts w:ascii="Symbol" w:hAnsi="Symbol" w:hint="default"/>
      </w:rPr>
    </w:lvl>
    <w:lvl w:ilvl="4" w:tplc="04090003">
      <w:start w:val="1"/>
      <w:numFmt w:val="bullet"/>
      <w:lvlText w:val="o"/>
      <w:lvlJc w:val="left"/>
      <w:pPr>
        <w:tabs>
          <w:tab w:val="num" w:pos="3600"/>
        </w:tabs>
        <w:ind w:left="3600" w:right="3600" w:hanging="360"/>
      </w:pPr>
      <w:rPr>
        <w:rFonts w:ascii="Courier New" w:hAnsi="Courier New" w:cs="Courier New" w:hint="default"/>
      </w:rPr>
    </w:lvl>
    <w:lvl w:ilvl="5" w:tplc="04090005">
      <w:start w:val="1"/>
      <w:numFmt w:val="bullet"/>
      <w:lvlText w:val=""/>
      <w:lvlJc w:val="left"/>
      <w:pPr>
        <w:tabs>
          <w:tab w:val="num" w:pos="4320"/>
        </w:tabs>
        <w:ind w:left="4320" w:right="4320" w:hanging="360"/>
      </w:pPr>
      <w:rPr>
        <w:rFonts w:ascii="Wingdings" w:hAnsi="Wingdings" w:hint="default"/>
      </w:rPr>
    </w:lvl>
    <w:lvl w:ilvl="6" w:tplc="04090001">
      <w:start w:val="1"/>
      <w:numFmt w:val="bullet"/>
      <w:lvlText w:val=""/>
      <w:lvlJc w:val="left"/>
      <w:pPr>
        <w:tabs>
          <w:tab w:val="num" w:pos="5040"/>
        </w:tabs>
        <w:ind w:left="5040" w:right="5040" w:hanging="360"/>
      </w:pPr>
      <w:rPr>
        <w:rFonts w:ascii="Symbol" w:hAnsi="Symbol" w:hint="default"/>
      </w:rPr>
    </w:lvl>
    <w:lvl w:ilvl="7" w:tplc="04090003">
      <w:start w:val="1"/>
      <w:numFmt w:val="bullet"/>
      <w:lvlText w:val="o"/>
      <w:lvlJc w:val="left"/>
      <w:pPr>
        <w:tabs>
          <w:tab w:val="num" w:pos="5760"/>
        </w:tabs>
        <w:ind w:left="5760" w:right="5760" w:hanging="360"/>
      </w:pPr>
      <w:rPr>
        <w:rFonts w:ascii="Courier New" w:hAnsi="Courier New" w:cs="Courier New" w:hint="default"/>
      </w:rPr>
    </w:lvl>
    <w:lvl w:ilvl="8" w:tplc="04090005" w:tentative="1">
      <w:start w:val="1"/>
      <w:numFmt w:val="bullet"/>
      <w:lvlText w:val=""/>
      <w:lvlJc w:val="left"/>
      <w:pPr>
        <w:tabs>
          <w:tab w:val="num" w:pos="6480"/>
        </w:tabs>
        <w:ind w:left="6480" w:right="6480" w:hanging="360"/>
      </w:pPr>
      <w:rPr>
        <w:rFonts w:ascii="Wingdings" w:hAnsi="Wingdings" w:hint="default"/>
      </w:rPr>
    </w:lvl>
  </w:abstractNum>
  <w:abstractNum w:abstractNumId="5" w15:restartNumberingAfterBreak="0">
    <w:nsid w:val="204D65A9"/>
    <w:multiLevelType w:val="hybridMultilevel"/>
    <w:tmpl w:val="27A093D6"/>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2DE51F0"/>
    <w:multiLevelType w:val="hybridMultilevel"/>
    <w:tmpl w:val="BBDA1D18"/>
    <w:lvl w:ilvl="0" w:tplc="04090001">
      <w:start w:val="1"/>
      <w:numFmt w:val="bullet"/>
      <w:lvlText w:val=""/>
      <w:lvlJc w:val="left"/>
      <w:pPr>
        <w:tabs>
          <w:tab w:val="num" w:pos="720"/>
        </w:tabs>
        <w:ind w:left="720" w:right="720" w:hanging="360"/>
      </w:pPr>
      <w:rPr>
        <w:rFonts w:ascii="Symbol" w:hAnsi="Symbol" w:hint="default"/>
      </w:rPr>
    </w:lvl>
    <w:lvl w:ilvl="1" w:tplc="04090003" w:tentative="1">
      <w:start w:val="1"/>
      <w:numFmt w:val="bullet"/>
      <w:lvlText w:val="o"/>
      <w:lvlJc w:val="left"/>
      <w:pPr>
        <w:tabs>
          <w:tab w:val="num" w:pos="1440"/>
        </w:tabs>
        <w:ind w:left="1440" w:right="1440" w:hanging="360"/>
      </w:pPr>
      <w:rPr>
        <w:rFonts w:ascii="Courier New" w:hAnsi="Courier New" w:cs="Courier New" w:hint="default"/>
      </w:rPr>
    </w:lvl>
    <w:lvl w:ilvl="2" w:tplc="04090005" w:tentative="1">
      <w:start w:val="1"/>
      <w:numFmt w:val="bullet"/>
      <w:lvlText w:val=""/>
      <w:lvlJc w:val="left"/>
      <w:pPr>
        <w:tabs>
          <w:tab w:val="num" w:pos="2160"/>
        </w:tabs>
        <w:ind w:left="2160" w:right="2160" w:hanging="360"/>
      </w:pPr>
      <w:rPr>
        <w:rFonts w:ascii="Wingdings" w:hAnsi="Wingdings" w:hint="default"/>
      </w:rPr>
    </w:lvl>
    <w:lvl w:ilvl="3" w:tplc="04090001" w:tentative="1">
      <w:start w:val="1"/>
      <w:numFmt w:val="bullet"/>
      <w:lvlText w:val=""/>
      <w:lvlJc w:val="left"/>
      <w:pPr>
        <w:tabs>
          <w:tab w:val="num" w:pos="2880"/>
        </w:tabs>
        <w:ind w:left="2880" w:right="2880" w:hanging="360"/>
      </w:pPr>
      <w:rPr>
        <w:rFonts w:ascii="Symbol" w:hAnsi="Symbol" w:hint="default"/>
      </w:rPr>
    </w:lvl>
    <w:lvl w:ilvl="4" w:tplc="04090003" w:tentative="1">
      <w:start w:val="1"/>
      <w:numFmt w:val="bullet"/>
      <w:lvlText w:val="o"/>
      <w:lvlJc w:val="left"/>
      <w:pPr>
        <w:tabs>
          <w:tab w:val="num" w:pos="3600"/>
        </w:tabs>
        <w:ind w:left="3600" w:right="3600" w:hanging="360"/>
      </w:pPr>
      <w:rPr>
        <w:rFonts w:ascii="Courier New" w:hAnsi="Courier New" w:cs="Courier New" w:hint="default"/>
      </w:rPr>
    </w:lvl>
    <w:lvl w:ilvl="5" w:tplc="04090005" w:tentative="1">
      <w:start w:val="1"/>
      <w:numFmt w:val="bullet"/>
      <w:lvlText w:val=""/>
      <w:lvlJc w:val="left"/>
      <w:pPr>
        <w:tabs>
          <w:tab w:val="num" w:pos="4320"/>
        </w:tabs>
        <w:ind w:left="4320" w:right="4320" w:hanging="360"/>
      </w:pPr>
      <w:rPr>
        <w:rFonts w:ascii="Wingdings" w:hAnsi="Wingdings" w:hint="default"/>
      </w:rPr>
    </w:lvl>
    <w:lvl w:ilvl="6" w:tplc="04090001" w:tentative="1">
      <w:start w:val="1"/>
      <w:numFmt w:val="bullet"/>
      <w:lvlText w:val=""/>
      <w:lvlJc w:val="left"/>
      <w:pPr>
        <w:tabs>
          <w:tab w:val="num" w:pos="5040"/>
        </w:tabs>
        <w:ind w:left="5040" w:right="5040" w:hanging="360"/>
      </w:pPr>
      <w:rPr>
        <w:rFonts w:ascii="Symbol" w:hAnsi="Symbol" w:hint="default"/>
      </w:rPr>
    </w:lvl>
    <w:lvl w:ilvl="7" w:tplc="04090003" w:tentative="1">
      <w:start w:val="1"/>
      <w:numFmt w:val="bullet"/>
      <w:lvlText w:val="o"/>
      <w:lvlJc w:val="left"/>
      <w:pPr>
        <w:tabs>
          <w:tab w:val="num" w:pos="5760"/>
        </w:tabs>
        <w:ind w:left="5760" w:right="5760" w:hanging="360"/>
      </w:pPr>
      <w:rPr>
        <w:rFonts w:ascii="Courier New" w:hAnsi="Courier New" w:cs="Courier New" w:hint="default"/>
      </w:rPr>
    </w:lvl>
    <w:lvl w:ilvl="8" w:tplc="04090005" w:tentative="1">
      <w:start w:val="1"/>
      <w:numFmt w:val="bullet"/>
      <w:lvlText w:val=""/>
      <w:lvlJc w:val="left"/>
      <w:pPr>
        <w:tabs>
          <w:tab w:val="num" w:pos="6480"/>
        </w:tabs>
        <w:ind w:left="6480" w:right="6480" w:hanging="360"/>
      </w:pPr>
      <w:rPr>
        <w:rFonts w:ascii="Wingdings" w:hAnsi="Wingdings" w:hint="default"/>
      </w:rPr>
    </w:lvl>
  </w:abstractNum>
  <w:abstractNum w:abstractNumId="7" w15:restartNumberingAfterBreak="0">
    <w:nsid w:val="2AE543FA"/>
    <w:multiLevelType w:val="hybridMultilevel"/>
    <w:tmpl w:val="2D86EDD4"/>
    <w:lvl w:ilvl="0" w:tplc="0409000F">
      <w:start w:val="1"/>
      <w:numFmt w:val="decimal"/>
      <w:lvlText w:val="%1."/>
      <w:lvlJc w:val="left"/>
      <w:pPr>
        <w:tabs>
          <w:tab w:val="num" w:pos="720"/>
        </w:tabs>
        <w:ind w:left="720" w:right="720" w:hanging="360"/>
      </w:pPr>
      <w:rPr>
        <w:rFonts w:hint="default"/>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8" w15:restartNumberingAfterBreak="0">
    <w:nsid w:val="2CBD01A9"/>
    <w:multiLevelType w:val="hybridMultilevel"/>
    <w:tmpl w:val="E1EE04F0"/>
    <w:lvl w:ilvl="0" w:tplc="04090001">
      <w:start w:val="1"/>
      <w:numFmt w:val="bullet"/>
      <w:lvlText w:val=""/>
      <w:lvlJc w:val="left"/>
      <w:pPr>
        <w:tabs>
          <w:tab w:val="num" w:pos="720"/>
        </w:tabs>
        <w:ind w:left="720" w:right="720" w:hanging="360"/>
      </w:pPr>
      <w:rPr>
        <w:rFonts w:ascii="Symbol" w:hAnsi="Symbol" w:hint="default"/>
      </w:rPr>
    </w:lvl>
    <w:lvl w:ilvl="1" w:tplc="04090003" w:tentative="1">
      <w:start w:val="1"/>
      <w:numFmt w:val="bullet"/>
      <w:lvlText w:val="o"/>
      <w:lvlJc w:val="left"/>
      <w:pPr>
        <w:tabs>
          <w:tab w:val="num" w:pos="1440"/>
        </w:tabs>
        <w:ind w:left="1440" w:right="1440" w:hanging="360"/>
      </w:pPr>
      <w:rPr>
        <w:rFonts w:ascii="Courier New" w:hAnsi="Courier New" w:cs="Courier New" w:hint="default"/>
      </w:rPr>
    </w:lvl>
    <w:lvl w:ilvl="2" w:tplc="04090005" w:tentative="1">
      <w:start w:val="1"/>
      <w:numFmt w:val="bullet"/>
      <w:lvlText w:val=""/>
      <w:lvlJc w:val="left"/>
      <w:pPr>
        <w:tabs>
          <w:tab w:val="num" w:pos="2160"/>
        </w:tabs>
        <w:ind w:left="2160" w:right="2160" w:hanging="360"/>
      </w:pPr>
      <w:rPr>
        <w:rFonts w:ascii="Wingdings" w:hAnsi="Wingdings" w:hint="default"/>
      </w:rPr>
    </w:lvl>
    <w:lvl w:ilvl="3" w:tplc="04090001" w:tentative="1">
      <w:start w:val="1"/>
      <w:numFmt w:val="bullet"/>
      <w:lvlText w:val=""/>
      <w:lvlJc w:val="left"/>
      <w:pPr>
        <w:tabs>
          <w:tab w:val="num" w:pos="2880"/>
        </w:tabs>
        <w:ind w:left="2880" w:right="2880" w:hanging="360"/>
      </w:pPr>
      <w:rPr>
        <w:rFonts w:ascii="Symbol" w:hAnsi="Symbol" w:hint="default"/>
      </w:rPr>
    </w:lvl>
    <w:lvl w:ilvl="4" w:tplc="04090003" w:tentative="1">
      <w:start w:val="1"/>
      <w:numFmt w:val="bullet"/>
      <w:lvlText w:val="o"/>
      <w:lvlJc w:val="left"/>
      <w:pPr>
        <w:tabs>
          <w:tab w:val="num" w:pos="3600"/>
        </w:tabs>
        <w:ind w:left="3600" w:right="3600" w:hanging="360"/>
      </w:pPr>
      <w:rPr>
        <w:rFonts w:ascii="Courier New" w:hAnsi="Courier New" w:cs="Courier New" w:hint="default"/>
      </w:rPr>
    </w:lvl>
    <w:lvl w:ilvl="5" w:tplc="04090005" w:tentative="1">
      <w:start w:val="1"/>
      <w:numFmt w:val="bullet"/>
      <w:lvlText w:val=""/>
      <w:lvlJc w:val="left"/>
      <w:pPr>
        <w:tabs>
          <w:tab w:val="num" w:pos="4320"/>
        </w:tabs>
        <w:ind w:left="4320" w:right="4320" w:hanging="360"/>
      </w:pPr>
      <w:rPr>
        <w:rFonts w:ascii="Wingdings" w:hAnsi="Wingdings" w:hint="default"/>
      </w:rPr>
    </w:lvl>
    <w:lvl w:ilvl="6" w:tplc="04090001" w:tentative="1">
      <w:start w:val="1"/>
      <w:numFmt w:val="bullet"/>
      <w:lvlText w:val=""/>
      <w:lvlJc w:val="left"/>
      <w:pPr>
        <w:tabs>
          <w:tab w:val="num" w:pos="5040"/>
        </w:tabs>
        <w:ind w:left="5040" w:right="5040" w:hanging="360"/>
      </w:pPr>
      <w:rPr>
        <w:rFonts w:ascii="Symbol" w:hAnsi="Symbol" w:hint="default"/>
      </w:rPr>
    </w:lvl>
    <w:lvl w:ilvl="7" w:tplc="04090003" w:tentative="1">
      <w:start w:val="1"/>
      <w:numFmt w:val="bullet"/>
      <w:lvlText w:val="o"/>
      <w:lvlJc w:val="left"/>
      <w:pPr>
        <w:tabs>
          <w:tab w:val="num" w:pos="5760"/>
        </w:tabs>
        <w:ind w:left="5760" w:right="5760" w:hanging="360"/>
      </w:pPr>
      <w:rPr>
        <w:rFonts w:ascii="Courier New" w:hAnsi="Courier New" w:cs="Courier New" w:hint="default"/>
      </w:rPr>
    </w:lvl>
    <w:lvl w:ilvl="8" w:tplc="04090005" w:tentative="1">
      <w:start w:val="1"/>
      <w:numFmt w:val="bullet"/>
      <w:lvlText w:val=""/>
      <w:lvlJc w:val="left"/>
      <w:pPr>
        <w:tabs>
          <w:tab w:val="num" w:pos="6480"/>
        </w:tabs>
        <w:ind w:left="6480" w:right="6480" w:hanging="360"/>
      </w:pPr>
      <w:rPr>
        <w:rFonts w:ascii="Wingdings" w:hAnsi="Wingdings" w:hint="default"/>
      </w:rPr>
    </w:lvl>
  </w:abstractNum>
  <w:abstractNum w:abstractNumId="9" w15:restartNumberingAfterBreak="0">
    <w:nsid w:val="41907BFA"/>
    <w:multiLevelType w:val="hybridMultilevel"/>
    <w:tmpl w:val="D5F01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311A00"/>
    <w:multiLevelType w:val="hybridMultilevel"/>
    <w:tmpl w:val="D88C2AAE"/>
    <w:lvl w:ilvl="0" w:tplc="0401000F">
      <w:start w:val="1"/>
      <w:numFmt w:val="decimal"/>
      <w:lvlText w:val="%1."/>
      <w:lvlJc w:val="left"/>
      <w:pPr>
        <w:tabs>
          <w:tab w:val="num" w:pos="720"/>
        </w:tabs>
        <w:ind w:left="720" w:right="720" w:hanging="360"/>
      </w:pPr>
      <w:rPr>
        <w:rFonts w:hint="default"/>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11" w15:restartNumberingAfterBreak="0">
    <w:nsid w:val="477921B4"/>
    <w:multiLevelType w:val="hybridMultilevel"/>
    <w:tmpl w:val="3E385EDE"/>
    <w:lvl w:ilvl="0" w:tplc="04767A96">
      <w:start w:val="2000"/>
      <w:numFmt w:val="decimal"/>
      <w:lvlText w:val="%1"/>
      <w:lvlJc w:val="left"/>
      <w:pPr>
        <w:tabs>
          <w:tab w:val="num" w:pos="900"/>
        </w:tabs>
        <w:ind w:left="900" w:right="900" w:hanging="540"/>
      </w:pPr>
      <w:rPr>
        <w:rFonts w:hint="default"/>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12" w15:restartNumberingAfterBreak="0">
    <w:nsid w:val="481932C2"/>
    <w:multiLevelType w:val="multilevel"/>
    <w:tmpl w:val="5622DCD2"/>
    <w:lvl w:ilvl="0">
      <w:start w:val="2"/>
      <w:numFmt w:val="decimal"/>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52BA7AA0"/>
    <w:multiLevelType w:val="hybridMultilevel"/>
    <w:tmpl w:val="5FBAEBB2"/>
    <w:lvl w:ilvl="0" w:tplc="04090001">
      <w:start w:val="1"/>
      <w:numFmt w:val="bullet"/>
      <w:lvlText w:val=""/>
      <w:lvlJc w:val="left"/>
      <w:pPr>
        <w:tabs>
          <w:tab w:val="num" w:pos="720"/>
        </w:tabs>
        <w:ind w:left="720" w:right="720" w:hanging="360"/>
      </w:pPr>
      <w:rPr>
        <w:rFonts w:ascii="Symbol" w:hAnsi="Symbol" w:hint="default"/>
      </w:rPr>
    </w:lvl>
    <w:lvl w:ilvl="1" w:tplc="04090003" w:tentative="1">
      <w:start w:val="1"/>
      <w:numFmt w:val="bullet"/>
      <w:lvlText w:val="o"/>
      <w:lvlJc w:val="left"/>
      <w:pPr>
        <w:tabs>
          <w:tab w:val="num" w:pos="1440"/>
        </w:tabs>
        <w:ind w:left="1440" w:right="1440" w:hanging="360"/>
      </w:pPr>
      <w:rPr>
        <w:rFonts w:ascii="Courier New" w:hAnsi="Courier New" w:cs="Courier New" w:hint="default"/>
      </w:rPr>
    </w:lvl>
    <w:lvl w:ilvl="2" w:tplc="04090005" w:tentative="1">
      <w:start w:val="1"/>
      <w:numFmt w:val="bullet"/>
      <w:lvlText w:val=""/>
      <w:lvlJc w:val="left"/>
      <w:pPr>
        <w:tabs>
          <w:tab w:val="num" w:pos="2160"/>
        </w:tabs>
        <w:ind w:left="2160" w:right="2160" w:hanging="360"/>
      </w:pPr>
      <w:rPr>
        <w:rFonts w:ascii="Wingdings" w:hAnsi="Wingdings" w:hint="default"/>
      </w:rPr>
    </w:lvl>
    <w:lvl w:ilvl="3" w:tplc="04090001" w:tentative="1">
      <w:start w:val="1"/>
      <w:numFmt w:val="bullet"/>
      <w:lvlText w:val=""/>
      <w:lvlJc w:val="left"/>
      <w:pPr>
        <w:tabs>
          <w:tab w:val="num" w:pos="2880"/>
        </w:tabs>
        <w:ind w:left="2880" w:right="2880" w:hanging="360"/>
      </w:pPr>
      <w:rPr>
        <w:rFonts w:ascii="Symbol" w:hAnsi="Symbol" w:hint="default"/>
      </w:rPr>
    </w:lvl>
    <w:lvl w:ilvl="4" w:tplc="04090003" w:tentative="1">
      <w:start w:val="1"/>
      <w:numFmt w:val="bullet"/>
      <w:lvlText w:val="o"/>
      <w:lvlJc w:val="left"/>
      <w:pPr>
        <w:tabs>
          <w:tab w:val="num" w:pos="3600"/>
        </w:tabs>
        <w:ind w:left="3600" w:right="3600" w:hanging="360"/>
      </w:pPr>
      <w:rPr>
        <w:rFonts w:ascii="Courier New" w:hAnsi="Courier New" w:cs="Courier New" w:hint="default"/>
      </w:rPr>
    </w:lvl>
    <w:lvl w:ilvl="5" w:tplc="04090005" w:tentative="1">
      <w:start w:val="1"/>
      <w:numFmt w:val="bullet"/>
      <w:lvlText w:val=""/>
      <w:lvlJc w:val="left"/>
      <w:pPr>
        <w:tabs>
          <w:tab w:val="num" w:pos="4320"/>
        </w:tabs>
        <w:ind w:left="4320" w:right="4320" w:hanging="360"/>
      </w:pPr>
      <w:rPr>
        <w:rFonts w:ascii="Wingdings" w:hAnsi="Wingdings" w:hint="default"/>
      </w:rPr>
    </w:lvl>
    <w:lvl w:ilvl="6" w:tplc="04090001" w:tentative="1">
      <w:start w:val="1"/>
      <w:numFmt w:val="bullet"/>
      <w:lvlText w:val=""/>
      <w:lvlJc w:val="left"/>
      <w:pPr>
        <w:tabs>
          <w:tab w:val="num" w:pos="5040"/>
        </w:tabs>
        <w:ind w:left="5040" w:right="5040" w:hanging="360"/>
      </w:pPr>
      <w:rPr>
        <w:rFonts w:ascii="Symbol" w:hAnsi="Symbol" w:hint="default"/>
      </w:rPr>
    </w:lvl>
    <w:lvl w:ilvl="7" w:tplc="04090003" w:tentative="1">
      <w:start w:val="1"/>
      <w:numFmt w:val="bullet"/>
      <w:lvlText w:val="o"/>
      <w:lvlJc w:val="left"/>
      <w:pPr>
        <w:tabs>
          <w:tab w:val="num" w:pos="5760"/>
        </w:tabs>
        <w:ind w:left="5760" w:right="5760" w:hanging="360"/>
      </w:pPr>
      <w:rPr>
        <w:rFonts w:ascii="Courier New" w:hAnsi="Courier New" w:cs="Courier New" w:hint="default"/>
      </w:rPr>
    </w:lvl>
    <w:lvl w:ilvl="8" w:tplc="04090005" w:tentative="1">
      <w:start w:val="1"/>
      <w:numFmt w:val="bullet"/>
      <w:lvlText w:val=""/>
      <w:lvlJc w:val="left"/>
      <w:pPr>
        <w:tabs>
          <w:tab w:val="num" w:pos="6480"/>
        </w:tabs>
        <w:ind w:left="6480" w:right="6480" w:hanging="360"/>
      </w:pPr>
      <w:rPr>
        <w:rFonts w:ascii="Wingdings" w:hAnsi="Wingdings" w:hint="default"/>
      </w:rPr>
    </w:lvl>
  </w:abstractNum>
  <w:abstractNum w:abstractNumId="14" w15:restartNumberingAfterBreak="0">
    <w:nsid w:val="562F0B28"/>
    <w:multiLevelType w:val="hybridMultilevel"/>
    <w:tmpl w:val="4B86B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CC1F5F"/>
    <w:multiLevelType w:val="singleLevel"/>
    <w:tmpl w:val="04090001"/>
    <w:lvl w:ilvl="0">
      <w:start w:val="1"/>
      <w:numFmt w:val="bullet"/>
      <w:lvlText w:val=""/>
      <w:lvlJc w:val="left"/>
      <w:pPr>
        <w:tabs>
          <w:tab w:val="num" w:pos="480"/>
        </w:tabs>
        <w:ind w:left="480" w:hanging="360"/>
      </w:pPr>
      <w:rPr>
        <w:rFonts w:ascii="Symbol" w:hAnsi="Symbol" w:hint="default"/>
      </w:rPr>
    </w:lvl>
  </w:abstractNum>
  <w:abstractNum w:abstractNumId="16" w15:restartNumberingAfterBreak="0">
    <w:nsid w:val="5B36704F"/>
    <w:multiLevelType w:val="hybridMultilevel"/>
    <w:tmpl w:val="AB067248"/>
    <w:lvl w:ilvl="0" w:tplc="04090001">
      <w:start w:val="1"/>
      <w:numFmt w:val="bullet"/>
      <w:lvlText w:val=""/>
      <w:lvlJc w:val="left"/>
      <w:pPr>
        <w:tabs>
          <w:tab w:val="num" w:pos="720"/>
        </w:tabs>
        <w:ind w:left="720" w:right="720" w:hanging="360"/>
      </w:pPr>
      <w:rPr>
        <w:rFonts w:ascii="Symbol" w:hAnsi="Symbol" w:hint="default"/>
      </w:rPr>
    </w:lvl>
    <w:lvl w:ilvl="1" w:tplc="791CB3F8">
      <w:start w:val="6"/>
      <w:numFmt w:val="decimal"/>
      <w:lvlText w:val="%2."/>
      <w:lvlJc w:val="left"/>
      <w:pPr>
        <w:tabs>
          <w:tab w:val="num" w:pos="1440"/>
        </w:tabs>
        <w:ind w:left="1440" w:right="1440" w:hanging="360"/>
      </w:pPr>
      <w:rPr>
        <w:rFonts w:hint="default"/>
      </w:r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17" w15:restartNumberingAfterBreak="0">
    <w:nsid w:val="5B644B88"/>
    <w:multiLevelType w:val="hybridMultilevel"/>
    <w:tmpl w:val="0D2A4D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A07729"/>
    <w:multiLevelType w:val="hybridMultilevel"/>
    <w:tmpl w:val="2F146F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DC7880"/>
    <w:multiLevelType w:val="multilevel"/>
    <w:tmpl w:val="32428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7A85791"/>
    <w:multiLevelType w:val="hybridMultilevel"/>
    <w:tmpl w:val="5378A58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6B6E2128"/>
    <w:multiLevelType w:val="hybridMultilevel"/>
    <w:tmpl w:val="6FBC1EA6"/>
    <w:lvl w:ilvl="0" w:tplc="04090001">
      <w:start w:val="1"/>
      <w:numFmt w:val="bullet"/>
      <w:lvlText w:val=""/>
      <w:lvlJc w:val="left"/>
      <w:pPr>
        <w:tabs>
          <w:tab w:val="num" w:pos="720"/>
        </w:tabs>
        <w:ind w:left="720" w:right="720" w:hanging="360"/>
      </w:pPr>
      <w:rPr>
        <w:rFonts w:ascii="Symbol" w:hAnsi="Symbol" w:hint="default"/>
      </w:rPr>
    </w:lvl>
    <w:lvl w:ilvl="1" w:tplc="04090003" w:tentative="1">
      <w:start w:val="1"/>
      <w:numFmt w:val="bullet"/>
      <w:lvlText w:val="o"/>
      <w:lvlJc w:val="left"/>
      <w:pPr>
        <w:tabs>
          <w:tab w:val="num" w:pos="1440"/>
        </w:tabs>
        <w:ind w:left="1440" w:right="1440" w:hanging="360"/>
      </w:pPr>
      <w:rPr>
        <w:rFonts w:ascii="Courier New" w:hAnsi="Courier New" w:cs="Courier New" w:hint="default"/>
      </w:rPr>
    </w:lvl>
    <w:lvl w:ilvl="2" w:tplc="04090005" w:tentative="1">
      <w:start w:val="1"/>
      <w:numFmt w:val="bullet"/>
      <w:lvlText w:val=""/>
      <w:lvlJc w:val="left"/>
      <w:pPr>
        <w:tabs>
          <w:tab w:val="num" w:pos="2160"/>
        </w:tabs>
        <w:ind w:left="2160" w:right="2160" w:hanging="360"/>
      </w:pPr>
      <w:rPr>
        <w:rFonts w:ascii="Wingdings" w:hAnsi="Wingdings" w:hint="default"/>
      </w:rPr>
    </w:lvl>
    <w:lvl w:ilvl="3" w:tplc="04090001" w:tentative="1">
      <w:start w:val="1"/>
      <w:numFmt w:val="bullet"/>
      <w:lvlText w:val=""/>
      <w:lvlJc w:val="left"/>
      <w:pPr>
        <w:tabs>
          <w:tab w:val="num" w:pos="2880"/>
        </w:tabs>
        <w:ind w:left="2880" w:right="2880" w:hanging="360"/>
      </w:pPr>
      <w:rPr>
        <w:rFonts w:ascii="Symbol" w:hAnsi="Symbol" w:hint="default"/>
      </w:rPr>
    </w:lvl>
    <w:lvl w:ilvl="4" w:tplc="04090003" w:tentative="1">
      <w:start w:val="1"/>
      <w:numFmt w:val="bullet"/>
      <w:lvlText w:val="o"/>
      <w:lvlJc w:val="left"/>
      <w:pPr>
        <w:tabs>
          <w:tab w:val="num" w:pos="3600"/>
        </w:tabs>
        <w:ind w:left="3600" w:right="3600" w:hanging="360"/>
      </w:pPr>
      <w:rPr>
        <w:rFonts w:ascii="Courier New" w:hAnsi="Courier New" w:cs="Courier New" w:hint="default"/>
      </w:rPr>
    </w:lvl>
    <w:lvl w:ilvl="5" w:tplc="04090005" w:tentative="1">
      <w:start w:val="1"/>
      <w:numFmt w:val="bullet"/>
      <w:lvlText w:val=""/>
      <w:lvlJc w:val="left"/>
      <w:pPr>
        <w:tabs>
          <w:tab w:val="num" w:pos="4320"/>
        </w:tabs>
        <w:ind w:left="4320" w:right="4320" w:hanging="360"/>
      </w:pPr>
      <w:rPr>
        <w:rFonts w:ascii="Wingdings" w:hAnsi="Wingdings" w:hint="default"/>
      </w:rPr>
    </w:lvl>
    <w:lvl w:ilvl="6" w:tplc="04090001" w:tentative="1">
      <w:start w:val="1"/>
      <w:numFmt w:val="bullet"/>
      <w:lvlText w:val=""/>
      <w:lvlJc w:val="left"/>
      <w:pPr>
        <w:tabs>
          <w:tab w:val="num" w:pos="5040"/>
        </w:tabs>
        <w:ind w:left="5040" w:right="5040" w:hanging="360"/>
      </w:pPr>
      <w:rPr>
        <w:rFonts w:ascii="Symbol" w:hAnsi="Symbol" w:hint="default"/>
      </w:rPr>
    </w:lvl>
    <w:lvl w:ilvl="7" w:tplc="04090003" w:tentative="1">
      <w:start w:val="1"/>
      <w:numFmt w:val="bullet"/>
      <w:lvlText w:val="o"/>
      <w:lvlJc w:val="left"/>
      <w:pPr>
        <w:tabs>
          <w:tab w:val="num" w:pos="5760"/>
        </w:tabs>
        <w:ind w:left="5760" w:right="5760" w:hanging="360"/>
      </w:pPr>
      <w:rPr>
        <w:rFonts w:ascii="Courier New" w:hAnsi="Courier New" w:cs="Courier New" w:hint="default"/>
      </w:rPr>
    </w:lvl>
    <w:lvl w:ilvl="8" w:tplc="04090005" w:tentative="1">
      <w:start w:val="1"/>
      <w:numFmt w:val="bullet"/>
      <w:lvlText w:val=""/>
      <w:lvlJc w:val="left"/>
      <w:pPr>
        <w:tabs>
          <w:tab w:val="num" w:pos="6480"/>
        </w:tabs>
        <w:ind w:left="6480" w:right="6480" w:hanging="360"/>
      </w:pPr>
      <w:rPr>
        <w:rFonts w:ascii="Wingdings" w:hAnsi="Wingdings" w:hint="default"/>
      </w:rPr>
    </w:lvl>
  </w:abstractNum>
  <w:abstractNum w:abstractNumId="22" w15:restartNumberingAfterBreak="0">
    <w:nsid w:val="6B85245C"/>
    <w:multiLevelType w:val="multilevel"/>
    <w:tmpl w:val="5378A58A"/>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3" w15:restartNumberingAfterBreak="0">
    <w:nsid w:val="6BAA3280"/>
    <w:multiLevelType w:val="multilevel"/>
    <w:tmpl w:val="D88C2AAE"/>
    <w:lvl w:ilvl="0">
      <w:start w:val="1"/>
      <w:numFmt w:val="decimal"/>
      <w:lvlText w:val="%1."/>
      <w:lvlJc w:val="left"/>
      <w:pPr>
        <w:tabs>
          <w:tab w:val="num" w:pos="720"/>
        </w:tabs>
        <w:ind w:left="720" w:right="720" w:hanging="360"/>
      </w:pPr>
      <w:rPr>
        <w:rFonts w:hint="default"/>
      </w:rPr>
    </w:lvl>
    <w:lvl w:ilvl="1">
      <w:start w:val="1"/>
      <w:numFmt w:val="lowerLetter"/>
      <w:lvlText w:val="%2."/>
      <w:lvlJc w:val="left"/>
      <w:pPr>
        <w:tabs>
          <w:tab w:val="num" w:pos="1440"/>
        </w:tabs>
        <w:ind w:left="1440" w:right="1440" w:hanging="360"/>
      </w:pPr>
    </w:lvl>
    <w:lvl w:ilvl="2">
      <w:start w:val="1"/>
      <w:numFmt w:val="lowerRoman"/>
      <w:lvlText w:val="%3."/>
      <w:lvlJc w:val="right"/>
      <w:pPr>
        <w:tabs>
          <w:tab w:val="num" w:pos="2160"/>
        </w:tabs>
        <w:ind w:left="2160" w:right="2160" w:hanging="180"/>
      </w:pPr>
    </w:lvl>
    <w:lvl w:ilvl="3">
      <w:start w:val="1"/>
      <w:numFmt w:val="decimal"/>
      <w:lvlText w:val="%4."/>
      <w:lvlJc w:val="left"/>
      <w:pPr>
        <w:tabs>
          <w:tab w:val="num" w:pos="2880"/>
        </w:tabs>
        <w:ind w:left="2880" w:right="2880" w:hanging="360"/>
      </w:pPr>
    </w:lvl>
    <w:lvl w:ilvl="4">
      <w:start w:val="1"/>
      <w:numFmt w:val="lowerLetter"/>
      <w:lvlText w:val="%5."/>
      <w:lvlJc w:val="left"/>
      <w:pPr>
        <w:tabs>
          <w:tab w:val="num" w:pos="3600"/>
        </w:tabs>
        <w:ind w:left="3600" w:right="3600" w:hanging="360"/>
      </w:pPr>
    </w:lvl>
    <w:lvl w:ilvl="5">
      <w:start w:val="1"/>
      <w:numFmt w:val="lowerRoman"/>
      <w:lvlText w:val="%6."/>
      <w:lvlJc w:val="right"/>
      <w:pPr>
        <w:tabs>
          <w:tab w:val="num" w:pos="4320"/>
        </w:tabs>
        <w:ind w:left="4320" w:right="4320" w:hanging="180"/>
      </w:pPr>
    </w:lvl>
    <w:lvl w:ilvl="6">
      <w:start w:val="1"/>
      <w:numFmt w:val="decimal"/>
      <w:lvlText w:val="%7."/>
      <w:lvlJc w:val="left"/>
      <w:pPr>
        <w:tabs>
          <w:tab w:val="num" w:pos="5040"/>
        </w:tabs>
        <w:ind w:left="5040" w:right="5040" w:hanging="360"/>
      </w:pPr>
    </w:lvl>
    <w:lvl w:ilvl="7">
      <w:start w:val="1"/>
      <w:numFmt w:val="lowerLetter"/>
      <w:lvlText w:val="%8."/>
      <w:lvlJc w:val="left"/>
      <w:pPr>
        <w:tabs>
          <w:tab w:val="num" w:pos="5760"/>
        </w:tabs>
        <w:ind w:left="5760" w:right="5760" w:hanging="360"/>
      </w:pPr>
    </w:lvl>
    <w:lvl w:ilvl="8">
      <w:start w:val="1"/>
      <w:numFmt w:val="lowerRoman"/>
      <w:lvlText w:val="%9."/>
      <w:lvlJc w:val="right"/>
      <w:pPr>
        <w:tabs>
          <w:tab w:val="num" w:pos="6480"/>
        </w:tabs>
        <w:ind w:left="6480" w:right="6480" w:hanging="180"/>
      </w:pPr>
    </w:lvl>
  </w:abstractNum>
  <w:abstractNum w:abstractNumId="24" w15:restartNumberingAfterBreak="0">
    <w:nsid w:val="6C4269FD"/>
    <w:multiLevelType w:val="hybridMultilevel"/>
    <w:tmpl w:val="4D6A6860"/>
    <w:lvl w:ilvl="0" w:tplc="90F0F0B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6D763AA"/>
    <w:multiLevelType w:val="hybridMultilevel"/>
    <w:tmpl w:val="C4E4D44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7B9012AC"/>
    <w:multiLevelType w:val="singleLevel"/>
    <w:tmpl w:val="04090001"/>
    <w:lvl w:ilvl="0">
      <w:start w:val="1"/>
      <w:numFmt w:val="bullet"/>
      <w:lvlText w:val=""/>
      <w:lvlJc w:val="left"/>
      <w:pPr>
        <w:tabs>
          <w:tab w:val="num" w:pos="360"/>
        </w:tabs>
        <w:ind w:right="360" w:hanging="360"/>
      </w:pPr>
      <w:rPr>
        <w:rFonts w:ascii="Symbol" w:hAnsi="Symbol" w:hint="default"/>
      </w:rPr>
    </w:lvl>
  </w:abstractNum>
  <w:abstractNum w:abstractNumId="27" w15:restartNumberingAfterBreak="0">
    <w:nsid w:val="7D3A7D27"/>
    <w:multiLevelType w:val="hybridMultilevel"/>
    <w:tmpl w:val="94D09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F4977CE"/>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6"/>
  </w:num>
  <w:num w:numId="2">
    <w:abstractNumId w:val="7"/>
  </w:num>
  <w:num w:numId="3">
    <w:abstractNumId w:val="1"/>
  </w:num>
  <w:num w:numId="4">
    <w:abstractNumId w:val="8"/>
  </w:num>
  <w:num w:numId="5">
    <w:abstractNumId w:val="6"/>
  </w:num>
  <w:num w:numId="6">
    <w:abstractNumId w:val="4"/>
  </w:num>
  <w:num w:numId="7">
    <w:abstractNumId w:val="13"/>
  </w:num>
  <w:num w:numId="8">
    <w:abstractNumId w:val="11"/>
  </w:num>
  <w:num w:numId="9">
    <w:abstractNumId w:val="21"/>
  </w:num>
  <w:num w:numId="10">
    <w:abstractNumId w:val="0"/>
  </w:num>
  <w:num w:numId="11">
    <w:abstractNumId w:val="10"/>
  </w:num>
  <w:num w:numId="12">
    <w:abstractNumId w:val="23"/>
  </w:num>
  <w:num w:numId="13">
    <w:abstractNumId w:val="5"/>
  </w:num>
  <w:num w:numId="14">
    <w:abstractNumId w:val="3"/>
  </w:num>
  <w:num w:numId="15">
    <w:abstractNumId w:val="25"/>
  </w:num>
  <w:num w:numId="16">
    <w:abstractNumId w:val="20"/>
  </w:num>
  <w:num w:numId="17">
    <w:abstractNumId w:val="22"/>
  </w:num>
  <w:num w:numId="18">
    <w:abstractNumId w:val="2"/>
  </w:num>
  <w:num w:numId="19">
    <w:abstractNumId w:val="12"/>
  </w:num>
  <w:num w:numId="20">
    <w:abstractNumId w:val="14"/>
  </w:num>
  <w:num w:numId="21">
    <w:abstractNumId w:val="18"/>
  </w:num>
  <w:num w:numId="22">
    <w:abstractNumId w:val="27"/>
  </w:num>
  <w:num w:numId="23">
    <w:abstractNumId w:val="24"/>
  </w:num>
  <w:num w:numId="24">
    <w:abstractNumId w:val="19"/>
  </w:num>
  <w:num w:numId="25">
    <w:abstractNumId w:val="17"/>
  </w:num>
  <w:num w:numId="26">
    <w:abstractNumId w:val="9"/>
  </w:num>
  <w:num w:numId="27">
    <w:abstractNumId w:val="15"/>
  </w:num>
  <w:num w:numId="28">
    <w:abstractNumId w:val="26"/>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o:colormru v:ext="edit" colors="#7af4f1"/>
    </o:shapedefaults>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44A"/>
    <w:rsid w:val="000001DA"/>
    <w:rsid w:val="00006B9D"/>
    <w:rsid w:val="00011C76"/>
    <w:rsid w:val="00015A6A"/>
    <w:rsid w:val="000251CC"/>
    <w:rsid w:val="00035583"/>
    <w:rsid w:val="00036B45"/>
    <w:rsid w:val="00041260"/>
    <w:rsid w:val="00041563"/>
    <w:rsid w:val="00041F24"/>
    <w:rsid w:val="00042498"/>
    <w:rsid w:val="000442E8"/>
    <w:rsid w:val="000477DF"/>
    <w:rsid w:val="00051C2B"/>
    <w:rsid w:val="000534A3"/>
    <w:rsid w:val="00064515"/>
    <w:rsid w:val="0006571A"/>
    <w:rsid w:val="00066503"/>
    <w:rsid w:val="00067BD7"/>
    <w:rsid w:val="0007310B"/>
    <w:rsid w:val="000738C6"/>
    <w:rsid w:val="0008302B"/>
    <w:rsid w:val="0009344E"/>
    <w:rsid w:val="000A1F69"/>
    <w:rsid w:val="000A43E5"/>
    <w:rsid w:val="000B0DCF"/>
    <w:rsid w:val="000B1038"/>
    <w:rsid w:val="000B3C02"/>
    <w:rsid w:val="000B7353"/>
    <w:rsid w:val="000C101C"/>
    <w:rsid w:val="000C466B"/>
    <w:rsid w:val="000D0327"/>
    <w:rsid w:val="000D35C4"/>
    <w:rsid w:val="000D39F8"/>
    <w:rsid w:val="000E10F5"/>
    <w:rsid w:val="000E1A41"/>
    <w:rsid w:val="000E53F5"/>
    <w:rsid w:val="000E70DE"/>
    <w:rsid w:val="000E7D93"/>
    <w:rsid w:val="000F2738"/>
    <w:rsid w:val="000F5518"/>
    <w:rsid w:val="0010107D"/>
    <w:rsid w:val="001056DB"/>
    <w:rsid w:val="00113D05"/>
    <w:rsid w:val="00116FBE"/>
    <w:rsid w:val="00122BBE"/>
    <w:rsid w:val="00122E0A"/>
    <w:rsid w:val="001242EC"/>
    <w:rsid w:val="00126978"/>
    <w:rsid w:val="00126E8A"/>
    <w:rsid w:val="0013091E"/>
    <w:rsid w:val="00135A73"/>
    <w:rsid w:val="00137628"/>
    <w:rsid w:val="00143F38"/>
    <w:rsid w:val="001544FC"/>
    <w:rsid w:val="00156A21"/>
    <w:rsid w:val="0015781C"/>
    <w:rsid w:val="00165CCE"/>
    <w:rsid w:val="00166164"/>
    <w:rsid w:val="001730FE"/>
    <w:rsid w:val="00180E0E"/>
    <w:rsid w:val="00181FFC"/>
    <w:rsid w:val="00182205"/>
    <w:rsid w:val="001847EF"/>
    <w:rsid w:val="00187223"/>
    <w:rsid w:val="00192602"/>
    <w:rsid w:val="00197645"/>
    <w:rsid w:val="001A2497"/>
    <w:rsid w:val="001A2833"/>
    <w:rsid w:val="001A2A57"/>
    <w:rsid w:val="001A37AC"/>
    <w:rsid w:val="001A4DA7"/>
    <w:rsid w:val="001A78DA"/>
    <w:rsid w:val="001B6F5E"/>
    <w:rsid w:val="001C023B"/>
    <w:rsid w:val="001C13F1"/>
    <w:rsid w:val="001C1626"/>
    <w:rsid w:val="001C2278"/>
    <w:rsid w:val="001C26B2"/>
    <w:rsid w:val="001C56D8"/>
    <w:rsid w:val="001C622E"/>
    <w:rsid w:val="001C7C92"/>
    <w:rsid w:val="001D0814"/>
    <w:rsid w:val="001D3918"/>
    <w:rsid w:val="001E29C1"/>
    <w:rsid w:val="001F0850"/>
    <w:rsid w:val="001F1C47"/>
    <w:rsid w:val="001F3938"/>
    <w:rsid w:val="001F444F"/>
    <w:rsid w:val="001F4E0B"/>
    <w:rsid w:val="0020147E"/>
    <w:rsid w:val="00203840"/>
    <w:rsid w:val="00205EEA"/>
    <w:rsid w:val="0020722F"/>
    <w:rsid w:val="00207E3A"/>
    <w:rsid w:val="002125F0"/>
    <w:rsid w:val="00212EBF"/>
    <w:rsid w:val="0021501C"/>
    <w:rsid w:val="0021697A"/>
    <w:rsid w:val="00220AB0"/>
    <w:rsid w:val="00222EAC"/>
    <w:rsid w:val="002240F0"/>
    <w:rsid w:val="00225622"/>
    <w:rsid w:val="002321BF"/>
    <w:rsid w:val="002324CB"/>
    <w:rsid w:val="00232836"/>
    <w:rsid w:val="00240679"/>
    <w:rsid w:val="002411CE"/>
    <w:rsid w:val="00244A42"/>
    <w:rsid w:val="0024592F"/>
    <w:rsid w:val="002521CE"/>
    <w:rsid w:val="00254464"/>
    <w:rsid w:val="00254F42"/>
    <w:rsid w:val="002606B8"/>
    <w:rsid w:val="00266DBC"/>
    <w:rsid w:val="00267A18"/>
    <w:rsid w:val="00280518"/>
    <w:rsid w:val="00280EB5"/>
    <w:rsid w:val="00282412"/>
    <w:rsid w:val="002837C1"/>
    <w:rsid w:val="002866BD"/>
    <w:rsid w:val="00293791"/>
    <w:rsid w:val="00294EE7"/>
    <w:rsid w:val="002A3D3F"/>
    <w:rsid w:val="002B156F"/>
    <w:rsid w:val="002B2766"/>
    <w:rsid w:val="002B5B08"/>
    <w:rsid w:val="002C5A09"/>
    <w:rsid w:val="002D27B4"/>
    <w:rsid w:val="002D465B"/>
    <w:rsid w:val="002D48C3"/>
    <w:rsid w:val="002D4CA1"/>
    <w:rsid w:val="002D4D92"/>
    <w:rsid w:val="002D5AE8"/>
    <w:rsid w:val="002D6C2C"/>
    <w:rsid w:val="002E2DB8"/>
    <w:rsid w:val="002E762D"/>
    <w:rsid w:val="002E786A"/>
    <w:rsid w:val="002F344C"/>
    <w:rsid w:val="002F6FCF"/>
    <w:rsid w:val="003000F4"/>
    <w:rsid w:val="00300800"/>
    <w:rsid w:val="00300C98"/>
    <w:rsid w:val="0030260C"/>
    <w:rsid w:val="00304FD9"/>
    <w:rsid w:val="00305E63"/>
    <w:rsid w:val="00310DA8"/>
    <w:rsid w:val="00314AB7"/>
    <w:rsid w:val="0033152B"/>
    <w:rsid w:val="003371F3"/>
    <w:rsid w:val="00337FCE"/>
    <w:rsid w:val="003402D3"/>
    <w:rsid w:val="00342D08"/>
    <w:rsid w:val="00343C2E"/>
    <w:rsid w:val="003454D0"/>
    <w:rsid w:val="0034640E"/>
    <w:rsid w:val="00346A33"/>
    <w:rsid w:val="00351996"/>
    <w:rsid w:val="0035493C"/>
    <w:rsid w:val="00363A42"/>
    <w:rsid w:val="00364E13"/>
    <w:rsid w:val="00365016"/>
    <w:rsid w:val="003706D2"/>
    <w:rsid w:val="00374018"/>
    <w:rsid w:val="003749E5"/>
    <w:rsid w:val="00381744"/>
    <w:rsid w:val="00384829"/>
    <w:rsid w:val="0038496E"/>
    <w:rsid w:val="0038614D"/>
    <w:rsid w:val="00387848"/>
    <w:rsid w:val="00396B99"/>
    <w:rsid w:val="003A06B1"/>
    <w:rsid w:val="003A5C62"/>
    <w:rsid w:val="003B03FF"/>
    <w:rsid w:val="003B07E4"/>
    <w:rsid w:val="003B1EBC"/>
    <w:rsid w:val="003D7048"/>
    <w:rsid w:val="003D7265"/>
    <w:rsid w:val="003E4701"/>
    <w:rsid w:val="003E568B"/>
    <w:rsid w:val="003E61A3"/>
    <w:rsid w:val="003E65A7"/>
    <w:rsid w:val="003F0070"/>
    <w:rsid w:val="00402051"/>
    <w:rsid w:val="0040379A"/>
    <w:rsid w:val="004041E4"/>
    <w:rsid w:val="0040553A"/>
    <w:rsid w:val="00405805"/>
    <w:rsid w:val="004076DB"/>
    <w:rsid w:val="00410B0B"/>
    <w:rsid w:val="00420183"/>
    <w:rsid w:val="00424F3F"/>
    <w:rsid w:val="00425C4C"/>
    <w:rsid w:val="004335AF"/>
    <w:rsid w:val="00433756"/>
    <w:rsid w:val="00435ECA"/>
    <w:rsid w:val="00443BEA"/>
    <w:rsid w:val="004526EB"/>
    <w:rsid w:val="00453810"/>
    <w:rsid w:val="0045525E"/>
    <w:rsid w:val="0046035C"/>
    <w:rsid w:val="004628C3"/>
    <w:rsid w:val="00466036"/>
    <w:rsid w:val="00466E73"/>
    <w:rsid w:val="00473A5C"/>
    <w:rsid w:val="00485CD7"/>
    <w:rsid w:val="004906CD"/>
    <w:rsid w:val="00493621"/>
    <w:rsid w:val="00497E72"/>
    <w:rsid w:val="004A144A"/>
    <w:rsid w:val="004A2772"/>
    <w:rsid w:val="004A4751"/>
    <w:rsid w:val="004B11FF"/>
    <w:rsid w:val="004B387C"/>
    <w:rsid w:val="004B4E85"/>
    <w:rsid w:val="004C18FF"/>
    <w:rsid w:val="004C308A"/>
    <w:rsid w:val="004C5042"/>
    <w:rsid w:val="004C7783"/>
    <w:rsid w:val="004D1F77"/>
    <w:rsid w:val="004E7275"/>
    <w:rsid w:val="004F1152"/>
    <w:rsid w:val="004F5FE9"/>
    <w:rsid w:val="004F6DC4"/>
    <w:rsid w:val="0050240B"/>
    <w:rsid w:val="00502B84"/>
    <w:rsid w:val="00505BE8"/>
    <w:rsid w:val="0051733D"/>
    <w:rsid w:val="00530336"/>
    <w:rsid w:val="00532319"/>
    <w:rsid w:val="00532A3D"/>
    <w:rsid w:val="00535B7A"/>
    <w:rsid w:val="00540F70"/>
    <w:rsid w:val="005468E5"/>
    <w:rsid w:val="00554759"/>
    <w:rsid w:val="005571F8"/>
    <w:rsid w:val="0056526C"/>
    <w:rsid w:val="00565363"/>
    <w:rsid w:val="00574B76"/>
    <w:rsid w:val="00575AAE"/>
    <w:rsid w:val="00581712"/>
    <w:rsid w:val="0058328A"/>
    <w:rsid w:val="00583AAD"/>
    <w:rsid w:val="00585E89"/>
    <w:rsid w:val="00591DC5"/>
    <w:rsid w:val="00593DC8"/>
    <w:rsid w:val="0059505A"/>
    <w:rsid w:val="00595FCC"/>
    <w:rsid w:val="00597CA4"/>
    <w:rsid w:val="005A3167"/>
    <w:rsid w:val="005B2379"/>
    <w:rsid w:val="005B4F6B"/>
    <w:rsid w:val="005B5531"/>
    <w:rsid w:val="005B7178"/>
    <w:rsid w:val="005C0B7F"/>
    <w:rsid w:val="005C0C04"/>
    <w:rsid w:val="005C2D97"/>
    <w:rsid w:val="005C32A7"/>
    <w:rsid w:val="005C48F7"/>
    <w:rsid w:val="005C7B58"/>
    <w:rsid w:val="005D1B6C"/>
    <w:rsid w:val="005D3945"/>
    <w:rsid w:val="005D3EA5"/>
    <w:rsid w:val="005D59F2"/>
    <w:rsid w:val="005E099D"/>
    <w:rsid w:val="005E1925"/>
    <w:rsid w:val="005E317A"/>
    <w:rsid w:val="005E6DFB"/>
    <w:rsid w:val="005F320B"/>
    <w:rsid w:val="005F597E"/>
    <w:rsid w:val="005F764F"/>
    <w:rsid w:val="006037E9"/>
    <w:rsid w:val="006064D5"/>
    <w:rsid w:val="00607221"/>
    <w:rsid w:val="00611AF0"/>
    <w:rsid w:val="00616090"/>
    <w:rsid w:val="00616B01"/>
    <w:rsid w:val="00617C31"/>
    <w:rsid w:val="0062129B"/>
    <w:rsid w:val="0062192A"/>
    <w:rsid w:val="006223C1"/>
    <w:rsid w:val="00623B7B"/>
    <w:rsid w:val="00626303"/>
    <w:rsid w:val="00627495"/>
    <w:rsid w:val="00627DB9"/>
    <w:rsid w:val="006351DF"/>
    <w:rsid w:val="00643518"/>
    <w:rsid w:val="006477F8"/>
    <w:rsid w:val="00651875"/>
    <w:rsid w:val="00653218"/>
    <w:rsid w:val="006553DC"/>
    <w:rsid w:val="006563FE"/>
    <w:rsid w:val="006651F6"/>
    <w:rsid w:val="00672F74"/>
    <w:rsid w:val="00673CE1"/>
    <w:rsid w:val="00675890"/>
    <w:rsid w:val="00686A23"/>
    <w:rsid w:val="0068794E"/>
    <w:rsid w:val="00692618"/>
    <w:rsid w:val="00697BD4"/>
    <w:rsid w:val="006A1AEC"/>
    <w:rsid w:val="006B0DC0"/>
    <w:rsid w:val="006B2481"/>
    <w:rsid w:val="006B24FF"/>
    <w:rsid w:val="006B3561"/>
    <w:rsid w:val="006C4EC3"/>
    <w:rsid w:val="006C6D0C"/>
    <w:rsid w:val="006D301A"/>
    <w:rsid w:val="006D66B4"/>
    <w:rsid w:val="006E3256"/>
    <w:rsid w:val="006E3643"/>
    <w:rsid w:val="006E6C1A"/>
    <w:rsid w:val="006F4138"/>
    <w:rsid w:val="006F41F1"/>
    <w:rsid w:val="006F5FC4"/>
    <w:rsid w:val="00703576"/>
    <w:rsid w:val="00733A0E"/>
    <w:rsid w:val="0074535F"/>
    <w:rsid w:val="007457F1"/>
    <w:rsid w:val="007459B9"/>
    <w:rsid w:val="00745EB8"/>
    <w:rsid w:val="007471A4"/>
    <w:rsid w:val="00747449"/>
    <w:rsid w:val="00750DBE"/>
    <w:rsid w:val="00751FB7"/>
    <w:rsid w:val="00753B3B"/>
    <w:rsid w:val="00756AF0"/>
    <w:rsid w:val="00757934"/>
    <w:rsid w:val="007605CF"/>
    <w:rsid w:val="00762953"/>
    <w:rsid w:val="00763016"/>
    <w:rsid w:val="00763B7D"/>
    <w:rsid w:val="00764949"/>
    <w:rsid w:val="007674F3"/>
    <w:rsid w:val="007743AF"/>
    <w:rsid w:val="007771A6"/>
    <w:rsid w:val="00777472"/>
    <w:rsid w:val="0078045B"/>
    <w:rsid w:val="007849A4"/>
    <w:rsid w:val="00785422"/>
    <w:rsid w:val="00787698"/>
    <w:rsid w:val="007950A2"/>
    <w:rsid w:val="007A275E"/>
    <w:rsid w:val="007A4457"/>
    <w:rsid w:val="007B087B"/>
    <w:rsid w:val="007B2199"/>
    <w:rsid w:val="007B3333"/>
    <w:rsid w:val="007B47C9"/>
    <w:rsid w:val="007B5147"/>
    <w:rsid w:val="007B58AA"/>
    <w:rsid w:val="007B5F72"/>
    <w:rsid w:val="007C0B6C"/>
    <w:rsid w:val="007C1964"/>
    <w:rsid w:val="007C7A8C"/>
    <w:rsid w:val="007D0889"/>
    <w:rsid w:val="007D1011"/>
    <w:rsid w:val="007D437D"/>
    <w:rsid w:val="007D6D7F"/>
    <w:rsid w:val="007E25F8"/>
    <w:rsid w:val="007E71EB"/>
    <w:rsid w:val="007F02B4"/>
    <w:rsid w:val="007F128C"/>
    <w:rsid w:val="007F6F09"/>
    <w:rsid w:val="00800969"/>
    <w:rsid w:val="00801D65"/>
    <w:rsid w:val="00802D85"/>
    <w:rsid w:val="00806339"/>
    <w:rsid w:val="00807700"/>
    <w:rsid w:val="00810337"/>
    <w:rsid w:val="0081410B"/>
    <w:rsid w:val="00815A09"/>
    <w:rsid w:val="008165C6"/>
    <w:rsid w:val="00824244"/>
    <w:rsid w:val="0082439B"/>
    <w:rsid w:val="008263B7"/>
    <w:rsid w:val="008275BE"/>
    <w:rsid w:val="00830E77"/>
    <w:rsid w:val="00832D6F"/>
    <w:rsid w:val="0083490C"/>
    <w:rsid w:val="00835CDB"/>
    <w:rsid w:val="00836212"/>
    <w:rsid w:val="0084102E"/>
    <w:rsid w:val="00841C30"/>
    <w:rsid w:val="00847B21"/>
    <w:rsid w:val="008513D8"/>
    <w:rsid w:val="00851549"/>
    <w:rsid w:val="008517F7"/>
    <w:rsid w:val="00854E39"/>
    <w:rsid w:val="00863B39"/>
    <w:rsid w:val="00866EF3"/>
    <w:rsid w:val="00884799"/>
    <w:rsid w:val="00890167"/>
    <w:rsid w:val="00891071"/>
    <w:rsid w:val="0089283F"/>
    <w:rsid w:val="0089409F"/>
    <w:rsid w:val="00896BB9"/>
    <w:rsid w:val="008A43B9"/>
    <w:rsid w:val="008A5383"/>
    <w:rsid w:val="008A6357"/>
    <w:rsid w:val="008B33D2"/>
    <w:rsid w:val="008B4F64"/>
    <w:rsid w:val="008B5209"/>
    <w:rsid w:val="008B79D8"/>
    <w:rsid w:val="008C4CD6"/>
    <w:rsid w:val="008E29DA"/>
    <w:rsid w:val="008E3F3F"/>
    <w:rsid w:val="008E5040"/>
    <w:rsid w:val="008E51F8"/>
    <w:rsid w:val="008E5F56"/>
    <w:rsid w:val="008E6041"/>
    <w:rsid w:val="008F4C8B"/>
    <w:rsid w:val="00904774"/>
    <w:rsid w:val="00905F77"/>
    <w:rsid w:val="00906ECD"/>
    <w:rsid w:val="009106F0"/>
    <w:rsid w:val="00921BF2"/>
    <w:rsid w:val="00924132"/>
    <w:rsid w:val="0092493C"/>
    <w:rsid w:val="009300F4"/>
    <w:rsid w:val="00930E57"/>
    <w:rsid w:val="00931DD8"/>
    <w:rsid w:val="00932DBB"/>
    <w:rsid w:val="00934654"/>
    <w:rsid w:val="00942307"/>
    <w:rsid w:val="00946550"/>
    <w:rsid w:val="0095196C"/>
    <w:rsid w:val="009523C7"/>
    <w:rsid w:val="00953D07"/>
    <w:rsid w:val="00954C43"/>
    <w:rsid w:val="00957C60"/>
    <w:rsid w:val="00961AF9"/>
    <w:rsid w:val="0096276E"/>
    <w:rsid w:val="00962DBC"/>
    <w:rsid w:val="00967D34"/>
    <w:rsid w:val="00971692"/>
    <w:rsid w:val="0097474A"/>
    <w:rsid w:val="00976AAB"/>
    <w:rsid w:val="00980BA2"/>
    <w:rsid w:val="0098198A"/>
    <w:rsid w:val="009849EC"/>
    <w:rsid w:val="00987157"/>
    <w:rsid w:val="009921FA"/>
    <w:rsid w:val="0099288D"/>
    <w:rsid w:val="00992ED1"/>
    <w:rsid w:val="0099374B"/>
    <w:rsid w:val="00996B8A"/>
    <w:rsid w:val="00996E1D"/>
    <w:rsid w:val="009A3851"/>
    <w:rsid w:val="009A4D38"/>
    <w:rsid w:val="009B2150"/>
    <w:rsid w:val="009B2207"/>
    <w:rsid w:val="009B2F08"/>
    <w:rsid w:val="009B3AFC"/>
    <w:rsid w:val="009B4CA2"/>
    <w:rsid w:val="009B59ED"/>
    <w:rsid w:val="009B6E02"/>
    <w:rsid w:val="009B7E8A"/>
    <w:rsid w:val="009C2B33"/>
    <w:rsid w:val="009C6C1A"/>
    <w:rsid w:val="009C6FE9"/>
    <w:rsid w:val="009C7ADB"/>
    <w:rsid w:val="009D0DDD"/>
    <w:rsid w:val="009D4B26"/>
    <w:rsid w:val="009D6F36"/>
    <w:rsid w:val="009E1261"/>
    <w:rsid w:val="009E2100"/>
    <w:rsid w:val="009E33D3"/>
    <w:rsid w:val="009E69BB"/>
    <w:rsid w:val="009E74B4"/>
    <w:rsid w:val="009F053E"/>
    <w:rsid w:val="009F0924"/>
    <w:rsid w:val="009F10C2"/>
    <w:rsid w:val="009F35FD"/>
    <w:rsid w:val="009F6639"/>
    <w:rsid w:val="00A016BF"/>
    <w:rsid w:val="00A0644E"/>
    <w:rsid w:val="00A10B10"/>
    <w:rsid w:val="00A1152D"/>
    <w:rsid w:val="00A1365A"/>
    <w:rsid w:val="00A13893"/>
    <w:rsid w:val="00A15E6C"/>
    <w:rsid w:val="00A24351"/>
    <w:rsid w:val="00A26FA2"/>
    <w:rsid w:val="00A337B3"/>
    <w:rsid w:val="00A430DB"/>
    <w:rsid w:val="00A460E3"/>
    <w:rsid w:val="00A47B86"/>
    <w:rsid w:val="00A47B88"/>
    <w:rsid w:val="00A5010C"/>
    <w:rsid w:val="00A5282B"/>
    <w:rsid w:val="00A53F0A"/>
    <w:rsid w:val="00A551B3"/>
    <w:rsid w:val="00A56376"/>
    <w:rsid w:val="00A75437"/>
    <w:rsid w:val="00A76CA2"/>
    <w:rsid w:val="00A8021B"/>
    <w:rsid w:val="00A84170"/>
    <w:rsid w:val="00AA072C"/>
    <w:rsid w:val="00AA15B7"/>
    <w:rsid w:val="00AA296A"/>
    <w:rsid w:val="00AA76EF"/>
    <w:rsid w:val="00AB2466"/>
    <w:rsid w:val="00AC3D8D"/>
    <w:rsid w:val="00AC4CA0"/>
    <w:rsid w:val="00AC4EA9"/>
    <w:rsid w:val="00AD032D"/>
    <w:rsid w:val="00AD229C"/>
    <w:rsid w:val="00AD4006"/>
    <w:rsid w:val="00AD57C4"/>
    <w:rsid w:val="00AD6A39"/>
    <w:rsid w:val="00AE0046"/>
    <w:rsid w:val="00AE05B9"/>
    <w:rsid w:val="00AE1105"/>
    <w:rsid w:val="00AF12E5"/>
    <w:rsid w:val="00AF41F6"/>
    <w:rsid w:val="00AF56D3"/>
    <w:rsid w:val="00AF58DA"/>
    <w:rsid w:val="00AF60E9"/>
    <w:rsid w:val="00B0258B"/>
    <w:rsid w:val="00B06C0C"/>
    <w:rsid w:val="00B10F98"/>
    <w:rsid w:val="00B11151"/>
    <w:rsid w:val="00B11E1A"/>
    <w:rsid w:val="00B237D5"/>
    <w:rsid w:val="00B24902"/>
    <w:rsid w:val="00B24E01"/>
    <w:rsid w:val="00B25C46"/>
    <w:rsid w:val="00B31058"/>
    <w:rsid w:val="00B36CED"/>
    <w:rsid w:val="00B417D5"/>
    <w:rsid w:val="00B42D8D"/>
    <w:rsid w:val="00B43A1E"/>
    <w:rsid w:val="00B44B1E"/>
    <w:rsid w:val="00B51ADD"/>
    <w:rsid w:val="00B52450"/>
    <w:rsid w:val="00B52CAC"/>
    <w:rsid w:val="00B63B1C"/>
    <w:rsid w:val="00B63FBA"/>
    <w:rsid w:val="00B74C94"/>
    <w:rsid w:val="00B83F56"/>
    <w:rsid w:val="00B8678D"/>
    <w:rsid w:val="00B94190"/>
    <w:rsid w:val="00B94324"/>
    <w:rsid w:val="00B977EE"/>
    <w:rsid w:val="00BA2573"/>
    <w:rsid w:val="00BA5C1F"/>
    <w:rsid w:val="00BB0DC2"/>
    <w:rsid w:val="00BB11AA"/>
    <w:rsid w:val="00BB3D1C"/>
    <w:rsid w:val="00BB7B19"/>
    <w:rsid w:val="00BC5E09"/>
    <w:rsid w:val="00BD07C4"/>
    <w:rsid w:val="00BD44CF"/>
    <w:rsid w:val="00BE507D"/>
    <w:rsid w:val="00BE654C"/>
    <w:rsid w:val="00BF0073"/>
    <w:rsid w:val="00BF3AA1"/>
    <w:rsid w:val="00C108FB"/>
    <w:rsid w:val="00C13969"/>
    <w:rsid w:val="00C14C7E"/>
    <w:rsid w:val="00C2449D"/>
    <w:rsid w:val="00C27342"/>
    <w:rsid w:val="00C323B8"/>
    <w:rsid w:val="00C32FAA"/>
    <w:rsid w:val="00C33326"/>
    <w:rsid w:val="00C518E4"/>
    <w:rsid w:val="00C53849"/>
    <w:rsid w:val="00C568A6"/>
    <w:rsid w:val="00C57AE6"/>
    <w:rsid w:val="00C64212"/>
    <w:rsid w:val="00C64C53"/>
    <w:rsid w:val="00C73249"/>
    <w:rsid w:val="00C745D0"/>
    <w:rsid w:val="00C82201"/>
    <w:rsid w:val="00C91A49"/>
    <w:rsid w:val="00C91F74"/>
    <w:rsid w:val="00C92EB5"/>
    <w:rsid w:val="00C94CC9"/>
    <w:rsid w:val="00CA1915"/>
    <w:rsid w:val="00CA2586"/>
    <w:rsid w:val="00CA2A8B"/>
    <w:rsid w:val="00CA3534"/>
    <w:rsid w:val="00CA76F9"/>
    <w:rsid w:val="00CA7CE3"/>
    <w:rsid w:val="00CB54D5"/>
    <w:rsid w:val="00CC1461"/>
    <w:rsid w:val="00CD0302"/>
    <w:rsid w:val="00CD20E3"/>
    <w:rsid w:val="00CD702D"/>
    <w:rsid w:val="00CD7354"/>
    <w:rsid w:val="00CE0D86"/>
    <w:rsid w:val="00CE43A9"/>
    <w:rsid w:val="00CF2918"/>
    <w:rsid w:val="00CF44EA"/>
    <w:rsid w:val="00D001E5"/>
    <w:rsid w:val="00D0179F"/>
    <w:rsid w:val="00D03F33"/>
    <w:rsid w:val="00D1388A"/>
    <w:rsid w:val="00D16B8D"/>
    <w:rsid w:val="00D179CA"/>
    <w:rsid w:val="00D21532"/>
    <w:rsid w:val="00D25A67"/>
    <w:rsid w:val="00D27702"/>
    <w:rsid w:val="00D336EB"/>
    <w:rsid w:val="00D33B8D"/>
    <w:rsid w:val="00D35DCD"/>
    <w:rsid w:val="00D4755E"/>
    <w:rsid w:val="00D521F1"/>
    <w:rsid w:val="00D53F17"/>
    <w:rsid w:val="00D56858"/>
    <w:rsid w:val="00D729EB"/>
    <w:rsid w:val="00D74EAC"/>
    <w:rsid w:val="00D865EC"/>
    <w:rsid w:val="00D97188"/>
    <w:rsid w:val="00D97BB1"/>
    <w:rsid w:val="00DA1DF5"/>
    <w:rsid w:val="00DA1EED"/>
    <w:rsid w:val="00DA206A"/>
    <w:rsid w:val="00DA2CD0"/>
    <w:rsid w:val="00DA5248"/>
    <w:rsid w:val="00DA79A4"/>
    <w:rsid w:val="00DB1700"/>
    <w:rsid w:val="00DB57CB"/>
    <w:rsid w:val="00DB71D8"/>
    <w:rsid w:val="00DC11C4"/>
    <w:rsid w:val="00DC1E35"/>
    <w:rsid w:val="00DC44E7"/>
    <w:rsid w:val="00DD13AE"/>
    <w:rsid w:val="00DD1C6C"/>
    <w:rsid w:val="00DD3729"/>
    <w:rsid w:val="00DD48CE"/>
    <w:rsid w:val="00DD5749"/>
    <w:rsid w:val="00DD6866"/>
    <w:rsid w:val="00DE3248"/>
    <w:rsid w:val="00DE460C"/>
    <w:rsid w:val="00DE5010"/>
    <w:rsid w:val="00DE5734"/>
    <w:rsid w:val="00DF4EC8"/>
    <w:rsid w:val="00DF653D"/>
    <w:rsid w:val="00DF6B17"/>
    <w:rsid w:val="00DF7992"/>
    <w:rsid w:val="00E00722"/>
    <w:rsid w:val="00E0251B"/>
    <w:rsid w:val="00E03307"/>
    <w:rsid w:val="00E0637E"/>
    <w:rsid w:val="00E10329"/>
    <w:rsid w:val="00E11FB4"/>
    <w:rsid w:val="00E13FBE"/>
    <w:rsid w:val="00E13FEC"/>
    <w:rsid w:val="00E14274"/>
    <w:rsid w:val="00E142E3"/>
    <w:rsid w:val="00E16626"/>
    <w:rsid w:val="00E26678"/>
    <w:rsid w:val="00E27624"/>
    <w:rsid w:val="00E27F1B"/>
    <w:rsid w:val="00E36CAA"/>
    <w:rsid w:val="00E42614"/>
    <w:rsid w:val="00E427D0"/>
    <w:rsid w:val="00E43B4F"/>
    <w:rsid w:val="00E4588F"/>
    <w:rsid w:val="00E54C61"/>
    <w:rsid w:val="00E63D2C"/>
    <w:rsid w:val="00E70AD4"/>
    <w:rsid w:val="00E7352E"/>
    <w:rsid w:val="00E7520A"/>
    <w:rsid w:val="00E776AC"/>
    <w:rsid w:val="00E80CE8"/>
    <w:rsid w:val="00E8124A"/>
    <w:rsid w:val="00E83CC7"/>
    <w:rsid w:val="00E868C5"/>
    <w:rsid w:val="00E8766C"/>
    <w:rsid w:val="00E93BB1"/>
    <w:rsid w:val="00E96E6C"/>
    <w:rsid w:val="00EA3C30"/>
    <w:rsid w:val="00EA58D8"/>
    <w:rsid w:val="00EA6864"/>
    <w:rsid w:val="00EB2D9D"/>
    <w:rsid w:val="00EC4C22"/>
    <w:rsid w:val="00EC5AE6"/>
    <w:rsid w:val="00EC7E6C"/>
    <w:rsid w:val="00EE2213"/>
    <w:rsid w:val="00EE7B4F"/>
    <w:rsid w:val="00EF5090"/>
    <w:rsid w:val="00F0469E"/>
    <w:rsid w:val="00F04C1F"/>
    <w:rsid w:val="00F05CD6"/>
    <w:rsid w:val="00F06847"/>
    <w:rsid w:val="00F0692F"/>
    <w:rsid w:val="00F0745A"/>
    <w:rsid w:val="00F12DAA"/>
    <w:rsid w:val="00F13833"/>
    <w:rsid w:val="00F14885"/>
    <w:rsid w:val="00F1601B"/>
    <w:rsid w:val="00F22ECE"/>
    <w:rsid w:val="00F23329"/>
    <w:rsid w:val="00F2683E"/>
    <w:rsid w:val="00F279A2"/>
    <w:rsid w:val="00F32775"/>
    <w:rsid w:val="00F4051B"/>
    <w:rsid w:val="00F43912"/>
    <w:rsid w:val="00F50E8D"/>
    <w:rsid w:val="00F54F09"/>
    <w:rsid w:val="00F567B6"/>
    <w:rsid w:val="00F60173"/>
    <w:rsid w:val="00F60561"/>
    <w:rsid w:val="00F6298B"/>
    <w:rsid w:val="00F63163"/>
    <w:rsid w:val="00F647D0"/>
    <w:rsid w:val="00F655D7"/>
    <w:rsid w:val="00F7599B"/>
    <w:rsid w:val="00F8234C"/>
    <w:rsid w:val="00F86BD9"/>
    <w:rsid w:val="00F87930"/>
    <w:rsid w:val="00F93EED"/>
    <w:rsid w:val="00F9548E"/>
    <w:rsid w:val="00F955AE"/>
    <w:rsid w:val="00F95F46"/>
    <w:rsid w:val="00FA1ABD"/>
    <w:rsid w:val="00FA3F99"/>
    <w:rsid w:val="00FA5C53"/>
    <w:rsid w:val="00FA6AFD"/>
    <w:rsid w:val="00FB2D8A"/>
    <w:rsid w:val="00FB2DF6"/>
    <w:rsid w:val="00FB4C6D"/>
    <w:rsid w:val="00FB51D6"/>
    <w:rsid w:val="00FB5BC4"/>
    <w:rsid w:val="00FC1B96"/>
    <w:rsid w:val="00FC498A"/>
    <w:rsid w:val="00FC7709"/>
    <w:rsid w:val="00FC7DD5"/>
    <w:rsid w:val="00FD00DC"/>
    <w:rsid w:val="00FE0609"/>
    <w:rsid w:val="00FE109B"/>
    <w:rsid w:val="00FE18A2"/>
    <w:rsid w:val="00FE21FF"/>
    <w:rsid w:val="00FE3384"/>
    <w:rsid w:val="00FF0CAA"/>
    <w:rsid w:val="00FF0E48"/>
    <w:rsid w:val="00FF747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7af4f1"/>
    </o:shapedefaults>
    <o:shapelayout v:ext="edit">
      <o:idmap v:ext="edit" data="1"/>
    </o:shapelayout>
  </w:shapeDefaults>
  <w:decimalSymbol w:val="."/>
  <w:listSeparator w:val=","/>
  <w14:docId w14:val="166C62F8"/>
  <w15:docId w15:val="{228CA53E-C14C-4F25-ADD2-4C0481E33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eastAsia="Arial Unicode MS" w:cs="Tahoma"/>
      <w:sz w:val="24"/>
      <w:lang w:val="en-US" w:eastAsia="ar-EG" w:bidi="ar-EG"/>
    </w:rPr>
  </w:style>
  <w:style w:type="paragraph" w:styleId="Heading1">
    <w:name w:val="heading 1"/>
    <w:basedOn w:val="Normal"/>
    <w:next w:val="Normal"/>
    <w:qFormat/>
    <w:pPr>
      <w:keepNext/>
      <w:jc w:val="both"/>
      <w:outlineLvl w:val="0"/>
    </w:pPr>
    <w:rPr>
      <w:rFonts w:ascii="Garamond" w:hAnsi="Garamond"/>
      <w:sz w:val="28"/>
      <w:szCs w:val="28"/>
    </w:rPr>
  </w:style>
  <w:style w:type="paragraph" w:styleId="Heading2">
    <w:name w:val="heading 2"/>
    <w:basedOn w:val="Normal"/>
    <w:next w:val="Normal"/>
    <w:qFormat/>
    <w:pPr>
      <w:keepNext/>
      <w:jc w:val="both"/>
      <w:outlineLvl w:val="1"/>
    </w:pPr>
    <w:rPr>
      <w:rFonts w:ascii="Garamond" w:hAnsi="Garamond"/>
      <w:bCs/>
      <w:iCs/>
      <w:sz w:val="28"/>
      <w:szCs w:val="28"/>
    </w:rPr>
  </w:style>
  <w:style w:type="paragraph" w:styleId="Heading3">
    <w:name w:val="heading 3"/>
    <w:basedOn w:val="Normal"/>
    <w:next w:val="Normal"/>
    <w:qFormat/>
    <w:pPr>
      <w:keepNext/>
      <w:ind w:left="360"/>
      <w:outlineLvl w:val="2"/>
    </w:pPr>
    <w:rPr>
      <w:rFonts w:ascii="Garamond" w:hAnsi="Garamond"/>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DefaultParagraphFont">
    <w:name w:val="WW-Default Paragraph Font"/>
  </w:style>
  <w:style w:type="character" w:styleId="Hyperlink">
    <w:name w:val="Hyperlink"/>
    <w:rPr>
      <w:color w:val="000080"/>
      <w:u w:val="single"/>
    </w:rPr>
  </w:style>
  <w:style w:type="paragraph" w:customStyle="1" w:styleId="Heading">
    <w:name w:val="Heading"/>
    <w:basedOn w:val="Normal"/>
    <w:next w:val="BodyText"/>
    <w:pPr>
      <w:keepNext/>
      <w:spacing w:before="240" w:after="120"/>
    </w:pPr>
    <w:rPr>
      <w:rFonts w:ascii="Arial" w:eastAsia="Lucida Sans Unicode"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sz w:val="20"/>
    </w:rPr>
  </w:style>
  <w:style w:type="paragraph" w:customStyle="1" w:styleId="Index">
    <w:name w:val="Index"/>
    <w:basedOn w:val="Normal"/>
    <w:pPr>
      <w:suppressLineNumbers/>
    </w:pPr>
  </w:style>
  <w:style w:type="paragraph" w:customStyle="1" w:styleId="Framecontents">
    <w:name w:val="Frame contents"/>
    <w:basedOn w:val="BodyText"/>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sz w:val="16"/>
      <w:szCs w:val="16"/>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BodyText2">
    <w:name w:val="Body Text 2"/>
    <w:basedOn w:val="Normal"/>
    <w:pPr>
      <w:widowControl/>
      <w:shd w:val="clear" w:color="auto" w:fill="FFFFFF"/>
      <w:suppressAutoHyphens w:val="0"/>
      <w:jc w:val="lowKashida"/>
    </w:pPr>
    <w:rPr>
      <w:rFonts w:ascii="Garamond" w:hAnsi="Garamond"/>
      <w:sz w:val="28"/>
      <w:szCs w:val="28"/>
    </w:rPr>
  </w:style>
  <w:style w:type="paragraph" w:styleId="BodyText3">
    <w:name w:val="Body Text 3"/>
    <w:basedOn w:val="Normal"/>
    <w:pPr>
      <w:jc w:val="lowKashida"/>
    </w:pPr>
    <w:rPr>
      <w:rFonts w:ascii="Garamond" w:hAnsi="Garamond"/>
      <w:bCs/>
      <w:sz w:val="28"/>
      <w:szCs w:val="28"/>
    </w:rPr>
  </w:style>
  <w:style w:type="table" w:styleId="TableGrid">
    <w:name w:val="Table Grid"/>
    <w:basedOn w:val="TableNormal"/>
    <w:rsid w:val="00F160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9B4CA2"/>
    <w:pPr>
      <w:ind w:left="720"/>
    </w:pPr>
  </w:style>
  <w:style w:type="paragraph" w:customStyle="1" w:styleId="Default">
    <w:name w:val="Default"/>
    <w:rsid w:val="005B2379"/>
    <w:pPr>
      <w:autoSpaceDE w:val="0"/>
      <w:autoSpaceDN w:val="0"/>
      <w:adjustRightInd w:val="0"/>
    </w:pPr>
    <w:rPr>
      <w:color w:val="000000"/>
      <w:sz w:val="24"/>
      <w:szCs w:val="24"/>
      <w:lang w:val="en-US" w:eastAsia="en-US"/>
    </w:rPr>
  </w:style>
  <w:style w:type="character" w:customStyle="1" w:styleId="A1">
    <w:name w:val="A1"/>
    <w:uiPriority w:val="99"/>
    <w:rsid w:val="005B2379"/>
    <w:rPr>
      <w:b/>
      <w:bCs/>
      <w:color w:val="000000"/>
      <w:sz w:val="20"/>
      <w:szCs w:val="20"/>
    </w:rPr>
  </w:style>
  <w:style w:type="character" w:customStyle="1" w:styleId="A0">
    <w:name w:val="A0"/>
    <w:uiPriority w:val="99"/>
    <w:rsid w:val="005B2379"/>
    <w:rPr>
      <w:color w:val="000000"/>
      <w:sz w:val="16"/>
      <w:szCs w:val="16"/>
    </w:rPr>
  </w:style>
  <w:style w:type="character" w:customStyle="1" w:styleId="textsmoll1">
    <w:name w:val="textsmoll1"/>
    <w:rsid w:val="003D7048"/>
    <w:rPr>
      <w:rFonts w:ascii="Arial" w:hAnsi="Arial" w:cs="Arial" w:hint="default"/>
      <w:sz w:val="17"/>
      <w:szCs w:val="17"/>
    </w:rPr>
  </w:style>
  <w:style w:type="character" w:customStyle="1" w:styleId="apple-converted-space">
    <w:name w:val="apple-converted-space"/>
    <w:basedOn w:val="DefaultParagraphFont"/>
    <w:rsid w:val="008B33D2"/>
  </w:style>
  <w:style w:type="character" w:styleId="Strong">
    <w:name w:val="Strong"/>
    <w:uiPriority w:val="22"/>
    <w:qFormat/>
    <w:rsid w:val="00581712"/>
    <w:rPr>
      <w:b/>
      <w:bCs/>
    </w:rPr>
  </w:style>
  <w:style w:type="paragraph" w:styleId="BodyTextIndent">
    <w:name w:val="Body Text Indent"/>
    <w:basedOn w:val="Normal"/>
    <w:link w:val="BodyTextIndentChar"/>
    <w:rsid w:val="00DE3248"/>
    <w:pPr>
      <w:spacing w:after="120"/>
      <w:ind w:left="360"/>
    </w:pPr>
  </w:style>
  <w:style w:type="character" w:customStyle="1" w:styleId="BodyTextIndentChar">
    <w:name w:val="Body Text Indent Char"/>
    <w:link w:val="BodyTextIndent"/>
    <w:rsid w:val="00DE3248"/>
    <w:rPr>
      <w:rFonts w:eastAsia="Arial Unicode MS" w:cs="Tahoma"/>
      <w:sz w:val="24"/>
      <w:lang w:eastAsia="ar-EG" w:bidi="ar-EG"/>
    </w:rPr>
  </w:style>
  <w:style w:type="character" w:customStyle="1" w:styleId="current-selection">
    <w:name w:val="current-selection"/>
    <w:rsid w:val="00DD48CE"/>
  </w:style>
  <w:style w:type="character" w:customStyle="1" w:styleId="a">
    <w:name w:val="_"/>
    <w:rsid w:val="00DD48CE"/>
  </w:style>
  <w:style w:type="character" w:customStyle="1" w:styleId="ng-binding">
    <w:name w:val="ng-binding"/>
    <w:basedOn w:val="DefaultParagraphFont"/>
    <w:rsid w:val="00DA5248"/>
  </w:style>
  <w:style w:type="character" w:customStyle="1" w:styleId="authors-info">
    <w:name w:val="authors-info"/>
    <w:basedOn w:val="DefaultParagraphFont"/>
    <w:rsid w:val="00DA5248"/>
  </w:style>
  <w:style w:type="character" w:customStyle="1" w:styleId="ng-scope">
    <w:name w:val="ng-scope"/>
    <w:basedOn w:val="DefaultParagraphFont"/>
    <w:rsid w:val="00DA52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483719">
      <w:bodyDiv w:val="1"/>
      <w:marLeft w:val="0"/>
      <w:marRight w:val="0"/>
      <w:marTop w:val="0"/>
      <w:marBottom w:val="0"/>
      <w:divBdr>
        <w:top w:val="none" w:sz="0" w:space="0" w:color="auto"/>
        <w:left w:val="none" w:sz="0" w:space="0" w:color="auto"/>
        <w:bottom w:val="none" w:sz="0" w:space="0" w:color="auto"/>
        <w:right w:val="none" w:sz="0" w:space="0" w:color="auto"/>
      </w:divBdr>
    </w:div>
    <w:div w:id="544215120">
      <w:bodyDiv w:val="1"/>
      <w:marLeft w:val="0"/>
      <w:marRight w:val="0"/>
      <w:marTop w:val="0"/>
      <w:marBottom w:val="0"/>
      <w:divBdr>
        <w:top w:val="none" w:sz="0" w:space="0" w:color="auto"/>
        <w:left w:val="none" w:sz="0" w:space="0" w:color="auto"/>
        <w:bottom w:val="none" w:sz="0" w:space="0" w:color="auto"/>
        <w:right w:val="none" w:sz="0" w:space="0" w:color="auto"/>
      </w:divBdr>
    </w:div>
    <w:div w:id="663969556">
      <w:bodyDiv w:val="1"/>
      <w:marLeft w:val="0"/>
      <w:marRight w:val="0"/>
      <w:marTop w:val="0"/>
      <w:marBottom w:val="0"/>
      <w:divBdr>
        <w:top w:val="none" w:sz="0" w:space="0" w:color="auto"/>
        <w:left w:val="none" w:sz="0" w:space="0" w:color="auto"/>
        <w:bottom w:val="none" w:sz="0" w:space="0" w:color="auto"/>
        <w:right w:val="none" w:sz="0" w:space="0" w:color="auto"/>
      </w:divBdr>
    </w:div>
    <w:div w:id="932397409">
      <w:bodyDiv w:val="1"/>
      <w:marLeft w:val="0"/>
      <w:marRight w:val="0"/>
      <w:marTop w:val="0"/>
      <w:marBottom w:val="0"/>
      <w:divBdr>
        <w:top w:val="none" w:sz="0" w:space="0" w:color="auto"/>
        <w:left w:val="none" w:sz="0" w:space="0" w:color="auto"/>
        <w:bottom w:val="none" w:sz="0" w:space="0" w:color="auto"/>
        <w:right w:val="none" w:sz="0" w:space="0" w:color="auto"/>
      </w:divBdr>
    </w:div>
    <w:div w:id="999237038">
      <w:bodyDiv w:val="1"/>
      <w:marLeft w:val="0"/>
      <w:marRight w:val="0"/>
      <w:marTop w:val="0"/>
      <w:marBottom w:val="0"/>
      <w:divBdr>
        <w:top w:val="none" w:sz="0" w:space="0" w:color="auto"/>
        <w:left w:val="none" w:sz="0" w:space="0" w:color="auto"/>
        <w:bottom w:val="none" w:sz="0" w:space="0" w:color="auto"/>
        <w:right w:val="none" w:sz="0" w:space="0" w:color="auto"/>
      </w:divBdr>
    </w:div>
    <w:div w:id="1036926940">
      <w:bodyDiv w:val="1"/>
      <w:marLeft w:val="0"/>
      <w:marRight w:val="0"/>
      <w:marTop w:val="0"/>
      <w:marBottom w:val="0"/>
      <w:divBdr>
        <w:top w:val="none" w:sz="0" w:space="0" w:color="auto"/>
        <w:left w:val="none" w:sz="0" w:space="0" w:color="auto"/>
        <w:bottom w:val="none" w:sz="0" w:space="0" w:color="auto"/>
        <w:right w:val="none" w:sz="0" w:space="0" w:color="auto"/>
      </w:divBdr>
      <w:divsChild>
        <w:div w:id="174855511">
          <w:marLeft w:val="0"/>
          <w:marRight w:val="150"/>
          <w:marTop w:val="0"/>
          <w:marBottom w:val="0"/>
          <w:divBdr>
            <w:top w:val="none" w:sz="0" w:space="0" w:color="auto"/>
            <w:left w:val="none" w:sz="0" w:space="0" w:color="auto"/>
            <w:bottom w:val="none" w:sz="0" w:space="0" w:color="auto"/>
            <w:right w:val="none" w:sz="0" w:space="0" w:color="auto"/>
          </w:divBdr>
        </w:div>
      </w:divsChild>
    </w:div>
    <w:div w:id="1311441286">
      <w:bodyDiv w:val="1"/>
      <w:marLeft w:val="0"/>
      <w:marRight w:val="0"/>
      <w:marTop w:val="0"/>
      <w:marBottom w:val="0"/>
      <w:divBdr>
        <w:top w:val="none" w:sz="0" w:space="0" w:color="auto"/>
        <w:left w:val="none" w:sz="0" w:space="0" w:color="auto"/>
        <w:bottom w:val="none" w:sz="0" w:space="0" w:color="auto"/>
        <w:right w:val="none" w:sz="0" w:space="0" w:color="auto"/>
      </w:divBdr>
    </w:div>
    <w:div w:id="1502694723">
      <w:bodyDiv w:val="1"/>
      <w:marLeft w:val="0"/>
      <w:marRight w:val="0"/>
      <w:marTop w:val="0"/>
      <w:marBottom w:val="0"/>
      <w:divBdr>
        <w:top w:val="none" w:sz="0" w:space="0" w:color="auto"/>
        <w:left w:val="none" w:sz="0" w:space="0" w:color="auto"/>
        <w:bottom w:val="none" w:sz="0" w:space="0" w:color="auto"/>
        <w:right w:val="none" w:sz="0" w:space="0" w:color="auto"/>
      </w:divBdr>
    </w:div>
    <w:div w:id="1518690872">
      <w:bodyDiv w:val="1"/>
      <w:marLeft w:val="0"/>
      <w:marRight w:val="0"/>
      <w:marTop w:val="0"/>
      <w:marBottom w:val="0"/>
      <w:divBdr>
        <w:top w:val="none" w:sz="0" w:space="0" w:color="auto"/>
        <w:left w:val="none" w:sz="0" w:space="0" w:color="auto"/>
        <w:bottom w:val="none" w:sz="0" w:space="0" w:color="auto"/>
        <w:right w:val="none" w:sz="0" w:space="0" w:color="auto"/>
      </w:divBdr>
      <w:divsChild>
        <w:div w:id="984966971">
          <w:marLeft w:val="0"/>
          <w:marRight w:val="0"/>
          <w:marTop w:val="0"/>
          <w:marBottom w:val="0"/>
          <w:divBdr>
            <w:top w:val="none" w:sz="0" w:space="0" w:color="auto"/>
            <w:left w:val="none" w:sz="0" w:space="0" w:color="auto"/>
            <w:bottom w:val="none" w:sz="0" w:space="0" w:color="auto"/>
            <w:right w:val="none" w:sz="0" w:space="0" w:color="auto"/>
          </w:divBdr>
          <w:divsChild>
            <w:div w:id="59028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73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sciencedirect.com/science/journal/10512004" TargetMode="External"/><Relationship Id="rId18" Type="http://schemas.openxmlformats.org/officeDocument/2006/relationships/hyperlink" Target="https://ieeexplore.ieee.org/search/searchresult.jsp?searchWithin=%22Authors%22:.QT.Saad%20Al-Azawi.QT.&amp;newsearch=tru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yperlink" Target="https://www.sciencedirect.com/science/article/pii/S1051200418307358" TargetMode="External"/><Relationship Id="rId17" Type="http://schemas.openxmlformats.org/officeDocument/2006/relationships/hyperlink" Target="https://ieeexplore.ieee.org/search/searchresult.jsp?searchWithin=%22Authors%22:.QT.Kamal%20Mohammed%20Saleh.QT.&amp;newsearch=true"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ieeexplore.ieee.org/search/searchresult.jsp?searchWithin=%22Authors%22:.QT.Adham%20Hadi%20Saleh.QT.&amp;newsearch=true"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odiyala.edu.iq"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ieeexplore.ieee.org/xpl/mostRecentIssue.jsp?punumber=8335883" TargetMode="External"/><Relationship Id="rId23" Type="http://schemas.openxmlformats.org/officeDocument/2006/relationships/header" Target="header1.xml"/><Relationship Id="rId10" Type="http://schemas.openxmlformats.org/officeDocument/2006/relationships/hyperlink" Target="mailto:chem.eng@engineering.uodiyala.edu.iq"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saad.m.alazawi@gmail.com" TargetMode="External"/><Relationship Id="rId14" Type="http://schemas.openxmlformats.org/officeDocument/2006/relationships/hyperlink" Target="https://ieeexplore.ieee.org/abstract/document/8548802/" TargetMode="External"/><Relationship Id="rId22" Type="http://schemas.openxmlformats.org/officeDocument/2006/relationships/image" Target="media/image5.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2BB0C6-4EBB-459E-94AC-07373B970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7</Pages>
  <Words>1830</Words>
  <Characters>10435</Characters>
  <Application>Microsoft Office Word</Application>
  <DocSecurity>0</DocSecurity>
  <Lines>86</Lines>
  <Paragraphs>24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Health and Disability Commissioner</Company>
  <LinksUpToDate>false</LinksUpToDate>
  <CharactersWithSpaces>12241</CharactersWithSpaces>
  <SharedDoc>false</SharedDoc>
  <HLinks>
    <vt:vector size="90" baseType="variant">
      <vt:variant>
        <vt:i4>393222</vt:i4>
      </vt:variant>
      <vt:variant>
        <vt:i4>42</vt:i4>
      </vt:variant>
      <vt:variant>
        <vt:i4>0</vt:i4>
      </vt:variant>
      <vt:variant>
        <vt:i4>5</vt:i4>
      </vt:variant>
      <vt:variant>
        <vt:lpwstr>https://www.mendeley.com/profiles/anees-khadom2/</vt:lpwstr>
      </vt:variant>
      <vt:variant>
        <vt:lpwstr/>
      </vt:variant>
      <vt:variant>
        <vt:i4>5767177</vt:i4>
      </vt:variant>
      <vt:variant>
        <vt:i4>39</vt:i4>
      </vt:variant>
      <vt:variant>
        <vt:i4>0</vt:i4>
      </vt:variant>
      <vt:variant>
        <vt:i4>5</vt:i4>
      </vt:variant>
      <vt:variant>
        <vt:lpwstr>https://publons.com/author/971102/anees-abdullah-khadom</vt:lpwstr>
      </vt:variant>
      <vt:variant>
        <vt:lpwstr>profile</vt:lpwstr>
      </vt:variant>
      <vt:variant>
        <vt:i4>655372</vt:i4>
      </vt:variant>
      <vt:variant>
        <vt:i4>36</vt:i4>
      </vt:variant>
      <vt:variant>
        <vt:i4>0</vt:i4>
      </vt:variant>
      <vt:variant>
        <vt:i4>5</vt:i4>
      </vt:variant>
      <vt:variant>
        <vt:lpwstr>https://www.youtube.com/channel/UCoyvMK2CFtUcZ5AqQH7ishA</vt:lpwstr>
      </vt:variant>
      <vt:variant>
        <vt:lpwstr/>
      </vt:variant>
      <vt:variant>
        <vt:i4>1638485</vt:i4>
      </vt:variant>
      <vt:variant>
        <vt:i4>33</vt:i4>
      </vt:variant>
      <vt:variant>
        <vt:i4>0</vt:i4>
      </vt:variant>
      <vt:variant>
        <vt:i4>5</vt:i4>
      </vt:variant>
      <vt:variant>
        <vt:lpwstr>https://twitter.com/</vt:lpwstr>
      </vt:variant>
      <vt:variant>
        <vt:lpwstr/>
      </vt:variant>
      <vt:variant>
        <vt:i4>5505039</vt:i4>
      </vt:variant>
      <vt:variant>
        <vt:i4>30</vt:i4>
      </vt:variant>
      <vt:variant>
        <vt:i4>0</vt:i4>
      </vt:variant>
      <vt:variant>
        <vt:i4>5</vt:i4>
      </vt:variant>
      <vt:variant>
        <vt:lpwstr>https://www.facebook.com/anees.khadom</vt:lpwstr>
      </vt:variant>
      <vt:variant>
        <vt:lpwstr/>
      </vt:variant>
      <vt:variant>
        <vt:i4>786505</vt:i4>
      </vt:variant>
      <vt:variant>
        <vt:i4>27</vt:i4>
      </vt:variant>
      <vt:variant>
        <vt:i4>0</vt:i4>
      </vt:variant>
      <vt:variant>
        <vt:i4>5</vt:i4>
      </vt:variant>
      <vt:variant>
        <vt:lpwstr>http://www.linkedin.com/profile/edit</vt:lpwstr>
      </vt:variant>
      <vt:variant>
        <vt:lpwstr/>
      </vt:variant>
      <vt:variant>
        <vt:i4>2359405</vt:i4>
      </vt:variant>
      <vt:variant>
        <vt:i4>24</vt:i4>
      </vt:variant>
      <vt:variant>
        <vt:i4>0</vt:i4>
      </vt:variant>
      <vt:variant>
        <vt:i4>5</vt:i4>
      </vt:variant>
      <vt:variant>
        <vt:lpwstr>http://scholar.google.com.my/citations?hl=en&amp;user=hOXVMbEAAAAJ</vt:lpwstr>
      </vt:variant>
      <vt:variant>
        <vt:lpwstr/>
      </vt:variant>
      <vt:variant>
        <vt:i4>1048586</vt:i4>
      </vt:variant>
      <vt:variant>
        <vt:i4>21</vt:i4>
      </vt:variant>
      <vt:variant>
        <vt:i4>0</vt:i4>
      </vt:variant>
      <vt:variant>
        <vt:i4>5</vt:i4>
      </vt:variant>
      <vt:variant>
        <vt:lpwstr>https://uodiyala.academia.edu/AneesKhadom</vt:lpwstr>
      </vt:variant>
      <vt:variant>
        <vt:lpwstr/>
      </vt:variant>
      <vt:variant>
        <vt:i4>6815841</vt:i4>
      </vt:variant>
      <vt:variant>
        <vt:i4>18</vt:i4>
      </vt:variant>
      <vt:variant>
        <vt:i4>0</vt:i4>
      </vt:variant>
      <vt:variant>
        <vt:i4>5</vt:i4>
      </vt:variant>
      <vt:variant>
        <vt:lpwstr>https://www.researchgate.net/home.Home.html</vt:lpwstr>
      </vt:variant>
      <vt:variant>
        <vt:lpwstr/>
      </vt:variant>
      <vt:variant>
        <vt:i4>4718607</vt:i4>
      </vt:variant>
      <vt:variant>
        <vt:i4>15</vt:i4>
      </vt:variant>
      <vt:variant>
        <vt:i4>0</vt:i4>
      </vt:variant>
      <vt:variant>
        <vt:i4>5</vt:i4>
      </vt:variant>
      <vt:variant>
        <vt:lpwstr>http://www.scopus.com/authid/detail.url?authorId=26654896500</vt:lpwstr>
      </vt:variant>
      <vt:variant>
        <vt:lpwstr/>
      </vt:variant>
      <vt:variant>
        <vt:i4>2490485</vt:i4>
      </vt:variant>
      <vt:variant>
        <vt:i4>12</vt:i4>
      </vt:variant>
      <vt:variant>
        <vt:i4>0</vt:i4>
      </vt:variant>
      <vt:variant>
        <vt:i4>5</vt:i4>
      </vt:variant>
      <vt:variant>
        <vt:lpwstr>http://www.sciencedirect.com/science/article/pii/S1110016812000981</vt:lpwstr>
      </vt:variant>
      <vt:variant>
        <vt:lpwstr/>
      </vt:variant>
      <vt:variant>
        <vt:i4>2359417</vt:i4>
      </vt:variant>
      <vt:variant>
        <vt:i4>9</vt:i4>
      </vt:variant>
      <vt:variant>
        <vt:i4>0</vt:i4>
      </vt:variant>
      <vt:variant>
        <vt:i4>5</vt:i4>
      </vt:variant>
      <vt:variant>
        <vt:lpwstr>http://www.sciencedirect.com/science/article/pii/S2213343714002036</vt:lpwstr>
      </vt:variant>
      <vt:variant>
        <vt:lpwstr/>
      </vt:variant>
      <vt:variant>
        <vt:i4>3801135</vt:i4>
      </vt:variant>
      <vt:variant>
        <vt:i4>6</vt:i4>
      </vt:variant>
      <vt:variant>
        <vt:i4>0</vt:i4>
      </vt:variant>
      <vt:variant>
        <vt:i4>5</vt:i4>
      </vt:variant>
      <vt:variant>
        <vt:lpwstr>http://www.uodiyala.edu.iq/</vt:lpwstr>
      </vt:variant>
      <vt:variant>
        <vt:lpwstr/>
      </vt:variant>
      <vt:variant>
        <vt:i4>4915242</vt:i4>
      </vt:variant>
      <vt:variant>
        <vt:i4>3</vt:i4>
      </vt:variant>
      <vt:variant>
        <vt:i4>0</vt:i4>
      </vt:variant>
      <vt:variant>
        <vt:i4>5</vt:i4>
      </vt:variant>
      <vt:variant>
        <vt:lpwstr>mailto:chem.eng@engineering.uodiyala.edu.iq</vt:lpwstr>
      </vt:variant>
      <vt:variant>
        <vt:lpwstr/>
      </vt:variant>
      <vt:variant>
        <vt:i4>196640</vt:i4>
      </vt:variant>
      <vt:variant>
        <vt:i4>0</vt:i4>
      </vt:variant>
      <vt:variant>
        <vt:i4>0</vt:i4>
      </vt:variant>
      <vt:variant>
        <vt:i4>5</vt:i4>
      </vt:variant>
      <vt:variant>
        <vt:lpwstr>mailto:aneesdr@gmail.com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Nawar Gailani</dc:creator>
  <cp:lastModifiedBy>SamPc</cp:lastModifiedBy>
  <cp:revision>19</cp:revision>
  <cp:lastPrinted>2016-11-26T06:02:00Z</cp:lastPrinted>
  <dcterms:created xsi:type="dcterms:W3CDTF">2017-08-22T09:35:00Z</dcterms:created>
  <dcterms:modified xsi:type="dcterms:W3CDTF">2019-04-14T20:01:00Z</dcterms:modified>
</cp:coreProperties>
</file>